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pPr w:leftFromText="180" w:rightFromText="180" w:horzAnchor="margin" w:tblpY="-171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D85F04" w:rsidRPr="00B57821" w14:paraId="1E837887" w14:textId="77777777" w:rsidTr="00D85F04">
        <w:trPr>
          <w:trHeight w:val="437"/>
        </w:trPr>
        <w:tc>
          <w:tcPr>
            <w:tcW w:w="2874" w:type="dxa"/>
            <w:vAlign w:val="bottom"/>
          </w:tcPr>
          <w:p w14:paraId="1E837885" w14:textId="77777777" w:rsidR="00D85F04" w:rsidRPr="00F403FB" w:rsidRDefault="00D85F04" w:rsidP="00D85F04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1E837886" w14:textId="77777777" w:rsidR="00D85F04" w:rsidRDefault="00D85F04" w:rsidP="00D85F04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E837888" w14:textId="4FD02A9A" w:rsidR="00D85F04" w:rsidRDefault="00394BCD" w:rsidP="00D85F04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                                                                   </w:t>
      </w:r>
    </w:p>
    <w:p w14:paraId="1E837889" w14:textId="77777777" w:rsidR="00D85F04" w:rsidRPr="006048B3" w:rsidRDefault="00D85F04" w:rsidP="00D85F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GRADSKO VIJEĆE</w:t>
      </w:r>
    </w:p>
    <w:p w14:paraId="1E83788A" w14:textId="77777777" w:rsidR="00D85F04" w:rsidRPr="006048B3" w:rsidRDefault="00D85F04" w:rsidP="00D85F0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</w:t>
      </w:r>
      <w:r w:rsidRPr="006048B3">
        <w:rPr>
          <w:rFonts w:ascii="Times New Roman" w:hAnsi="Times New Roman" w:cs="Times New Roman"/>
        </w:rPr>
        <w:t>: …….</w:t>
      </w:r>
    </w:p>
    <w:p w14:paraId="1E83788B" w14:textId="77777777" w:rsidR="00D85F04" w:rsidRPr="006048B3" w:rsidRDefault="00D85F04" w:rsidP="00D85F0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 ……</w:t>
      </w:r>
    </w:p>
    <w:p w14:paraId="1E83788C" w14:textId="38C364FC" w:rsidR="00D85F04" w:rsidRPr="006048B3" w:rsidRDefault="00D85F04" w:rsidP="00D85F04">
      <w:pPr>
        <w:spacing w:after="0" w:line="240" w:lineRule="auto"/>
        <w:rPr>
          <w:rFonts w:ascii="Times New Roman" w:hAnsi="Times New Roman" w:cs="Times New Roman"/>
        </w:rPr>
      </w:pPr>
      <w:r w:rsidRPr="006048B3">
        <w:rPr>
          <w:rFonts w:ascii="Times New Roman" w:hAnsi="Times New Roman" w:cs="Times New Roman"/>
        </w:rPr>
        <w:t>Karlovac, …….</w:t>
      </w:r>
      <w:r w:rsidR="00D52C86">
        <w:rPr>
          <w:rFonts w:ascii="Times New Roman" w:hAnsi="Times New Roman" w:cs="Times New Roman"/>
        </w:rPr>
        <w:t xml:space="preserve">                                                                             </w:t>
      </w:r>
    </w:p>
    <w:p w14:paraId="1E83788D" w14:textId="77777777" w:rsidR="00D85F04" w:rsidRDefault="00D85F04" w:rsidP="00D85F04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048B3">
        <w:rPr>
          <w:rFonts w:ascii="Times New Roman" w:hAnsi="Times New Roman" w:cs="Times New Roman"/>
          <w:b/>
          <w:bCs/>
        </w:rPr>
        <w:tab/>
      </w:r>
    </w:p>
    <w:p w14:paraId="1E83788E" w14:textId="77777777" w:rsidR="00D85F04" w:rsidRDefault="00D85F04" w:rsidP="00D85F04">
      <w:pPr>
        <w:jc w:val="both"/>
        <w:rPr>
          <w:rFonts w:ascii="Times New Roman" w:hAnsi="Times New Roman" w:cs="Times New Roman"/>
        </w:rPr>
      </w:pPr>
    </w:p>
    <w:p w14:paraId="1E83788F" w14:textId="35884D1C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B2C3F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4F3609">
        <w:rPr>
          <w:rFonts w:ascii="Times New Roman" w:eastAsia="Times New Roman" w:hAnsi="Times New Roman" w:cs="Times New Roman"/>
          <w:lang w:eastAsia="hr-HR"/>
        </w:rPr>
        <w:t>Na temelju članka 34. i 97. Statuta Grada Karlovca</w:t>
      </w:r>
      <w:r w:rsidR="003B6E1E">
        <w:rPr>
          <w:rFonts w:ascii="Times New Roman" w:eastAsia="Times New Roman" w:hAnsi="Times New Roman" w:cs="Times New Roman"/>
          <w:lang w:eastAsia="hr-HR"/>
        </w:rPr>
        <w:t xml:space="preserve"> </w:t>
      </w:r>
      <w:r w:rsidR="00633FF0">
        <w:rPr>
          <w:rFonts w:ascii="Times New Roman" w:eastAsia="Times New Roman" w:hAnsi="Times New Roman" w:cs="Times New Roman"/>
          <w:lang w:eastAsia="hr-HR"/>
        </w:rPr>
        <w:t xml:space="preserve">(Glasnik Grada Karlovca broj 9/21- potpuni tekst), </w:t>
      </w:r>
      <w:r w:rsidRPr="004F3609">
        <w:rPr>
          <w:rFonts w:ascii="Times New Roman" w:eastAsia="Times New Roman" w:hAnsi="Times New Roman" w:cs="Times New Roman"/>
          <w:lang w:eastAsia="hr-HR"/>
        </w:rPr>
        <w:t xml:space="preserve"> Gradsko vijeće Grada Karlovca je na ____</w:t>
      </w:r>
      <w:r w:rsidR="00F00487">
        <w:rPr>
          <w:rFonts w:ascii="Times New Roman" w:eastAsia="Times New Roman" w:hAnsi="Times New Roman" w:cs="Times New Roman"/>
          <w:lang w:eastAsia="hr-HR"/>
        </w:rPr>
        <w:t>__</w:t>
      </w:r>
      <w:r w:rsidRPr="004F3609">
        <w:rPr>
          <w:rFonts w:ascii="Times New Roman" w:eastAsia="Times New Roman" w:hAnsi="Times New Roman" w:cs="Times New Roman"/>
          <w:lang w:eastAsia="hr-HR"/>
        </w:rPr>
        <w:t xml:space="preserve"> sjednici održanoj dana _____________ 20</w:t>
      </w:r>
      <w:r w:rsidR="00D44C34">
        <w:rPr>
          <w:rFonts w:ascii="Times New Roman" w:eastAsia="Times New Roman" w:hAnsi="Times New Roman" w:cs="Times New Roman"/>
          <w:lang w:eastAsia="hr-HR"/>
        </w:rPr>
        <w:t>2</w:t>
      </w:r>
      <w:r w:rsidR="00F00487">
        <w:rPr>
          <w:rFonts w:ascii="Times New Roman" w:eastAsia="Times New Roman" w:hAnsi="Times New Roman" w:cs="Times New Roman"/>
          <w:lang w:eastAsia="hr-HR"/>
        </w:rPr>
        <w:t>2</w:t>
      </w:r>
      <w:r w:rsidRPr="004F3609">
        <w:rPr>
          <w:rFonts w:ascii="Times New Roman" w:eastAsia="Times New Roman" w:hAnsi="Times New Roman" w:cs="Times New Roman"/>
          <w:lang w:eastAsia="hr-HR"/>
        </w:rPr>
        <w:t>. godine donijelo sljedeći</w:t>
      </w:r>
    </w:p>
    <w:p w14:paraId="1E837890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E837891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E837892" w14:textId="6F683DE5" w:rsidR="00D85F04" w:rsidRPr="00FE06F9" w:rsidRDefault="00621896" w:rsidP="00D85F0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Z A K LJ U Č A K</w:t>
      </w:r>
    </w:p>
    <w:p w14:paraId="1E837893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4F3609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E837894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1E837895" w14:textId="39F50252" w:rsidR="00D85F04" w:rsidRPr="004F3609" w:rsidRDefault="00663624" w:rsidP="00D85F0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Č</w:t>
      </w:r>
      <w:r w:rsidR="00E25389">
        <w:rPr>
          <w:rFonts w:ascii="Times New Roman" w:eastAsia="Times New Roman" w:hAnsi="Times New Roman" w:cs="Times New Roman"/>
          <w:lang w:eastAsia="hr-HR"/>
        </w:rPr>
        <w:t xml:space="preserve">lanak </w:t>
      </w:r>
      <w:r>
        <w:rPr>
          <w:rFonts w:ascii="Times New Roman" w:eastAsia="Times New Roman" w:hAnsi="Times New Roman" w:cs="Times New Roman"/>
          <w:lang w:eastAsia="hr-HR"/>
        </w:rPr>
        <w:t>1.</w:t>
      </w:r>
    </w:p>
    <w:p w14:paraId="1E837896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1E837897" w14:textId="10EA5809" w:rsidR="00D85F04" w:rsidRPr="00B34C84" w:rsidRDefault="00BF3419" w:rsidP="00B34C84">
      <w:pPr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Pr="004F3609">
        <w:rPr>
          <w:rFonts w:ascii="Times New Roman" w:eastAsia="Times New Roman" w:hAnsi="Times New Roman" w:cs="Times New Roman"/>
          <w:lang w:eastAsia="hr-HR"/>
        </w:rPr>
        <w:t>rihvaća se</w:t>
      </w:r>
      <w:r w:rsidR="00B34C84" w:rsidRPr="00EB175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Izvj</w:t>
      </w:r>
      <w:r w:rsidR="00B34C84">
        <w:rPr>
          <w:rFonts w:ascii="Times New Roman" w:eastAsia="Times New Roman" w:hAnsi="Times New Roman" w:cs="Times New Roman"/>
          <w:sz w:val="24"/>
          <w:szCs w:val="24"/>
          <w:lang w:eastAsia="hr-HR"/>
        </w:rPr>
        <w:t>ešć</w:t>
      </w:r>
      <w:r w:rsidR="000B13F4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="00B34C8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 radu Vatrogasne zajednice</w:t>
      </w:r>
      <w:r w:rsidR="00B34C84" w:rsidRPr="00EB175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Grada Karlovca </w:t>
      </w:r>
      <w:r w:rsidR="00B34C84">
        <w:rPr>
          <w:rFonts w:ascii="Times New Roman" w:eastAsia="Times New Roman" w:hAnsi="Times New Roman" w:cs="Times New Roman"/>
          <w:sz w:val="24"/>
          <w:szCs w:val="24"/>
          <w:lang w:eastAsia="hr-HR"/>
        </w:rPr>
        <w:t>za 202</w:t>
      </w:r>
      <w:r w:rsidR="00F00487">
        <w:rPr>
          <w:rFonts w:ascii="Times New Roman" w:eastAsia="Times New Roman" w:hAnsi="Times New Roman" w:cs="Times New Roman"/>
          <w:sz w:val="24"/>
          <w:szCs w:val="24"/>
          <w:lang w:eastAsia="hr-HR"/>
        </w:rPr>
        <w:t>1</w:t>
      </w:r>
      <w:r w:rsidR="00B34C84" w:rsidRPr="00EB175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B34C8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B34C84" w:rsidRPr="00EB175B">
        <w:rPr>
          <w:rFonts w:ascii="Times New Roman" w:eastAsia="Times New Roman" w:hAnsi="Times New Roman" w:cs="Times New Roman"/>
          <w:sz w:val="24"/>
          <w:szCs w:val="24"/>
          <w:lang w:eastAsia="hr-HR"/>
        </w:rPr>
        <w:t>godinu</w:t>
      </w:r>
      <w:r>
        <w:rPr>
          <w:rFonts w:ascii="Times New Roman" w:eastAsia="Times New Roman" w:hAnsi="Times New Roman" w:cs="Times New Roman"/>
          <w:lang w:eastAsia="hr-HR"/>
        </w:rPr>
        <w:t xml:space="preserve">, u tekstu koji se nalazi u prilogu ovog </w:t>
      </w:r>
      <w:r w:rsidR="003B630B">
        <w:rPr>
          <w:rFonts w:ascii="Times New Roman" w:eastAsia="Times New Roman" w:hAnsi="Times New Roman" w:cs="Times New Roman"/>
          <w:lang w:eastAsia="hr-HR"/>
        </w:rPr>
        <w:t>Z</w:t>
      </w:r>
      <w:r>
        <w:rPr>
          <w:rFonts w:ascii="Times New Roman" w:eastAsia="Times New Roman" w:hAnsi="Times New Roman" w:cs="Times New Roman"/>
          <w:lang w:eastAsia="hr-HR"/>
        </w:rPr>
        <w:t>aključka</w:t>
      </w:r>
      <w:r w:rsidR="009014EE">
        <w:rPr>
          <w:rFonts w:ascii="Times New Roman" w:eastAsia="Times New Roman" w:hAnsi="Times New Roman" w:cs="Times New Roman"/>
          <w:lang w:eastAsia="hr-HR"/>
        </w:rPr>
        <w:t>.</w:t>
      </w:r>
    </w:p>
    <w:p w14:paraId="1E837898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lang w:eastAsia="hr-HR"/>
        </w:rPr>
      </w:pPr>
    </w:p>
    <w:p w14:paraId="1E837899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eastAsia="Times New Roman" w:hAnsi="Times New Roman" w:cs="Times New Roman"/>
          <w:lang w:eastAsia="hr-HR"/>
        </w:rPr>
      </w:pPr>
    </w:p>
    <w:p w14:paraId="1E83789A" w14:textId="694658F8" w:rsidR="00D85F04" w:rsidRPr="004F3609" w:rsidRDefault="00203E10" w:rsidP="00203E10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</w:t>
      </w:r>
      <w:r w:rsidR="00663624">
        <w:rPr>
          <w:rFonts w:ascii="Times New Roman" w:eastAsia="Times New Roman" w:hAnsi="Times New Roman" w:cs="Times New Roman"/>
          <w:lang w:eastAsia="hr-HR"/>
        </w:rPr>
        <w:t>Č</w:t>
      </w:r>
      <w:r w:rsidR="00E25389">
        <w:rPr>
          <w:rFonts w:ascii="Times New Roman" w:eastAsia="Times New Roman" w:hAnsi="Times New Roman" w:cs="Times New Roman"/>
          <w:lang w:eastAsia="hr-HR"/>
        </w:rPr>
        <w:t>lanak</w:t>
      </w:r>
      <w:r w:rsidR="00663624">
        <w:rPr>
          <w:rFonts w:ascii="Times New Roman" w:eastAsia="Times New Roman" w:hAnsi="Times New Roman" w:cs="Times New Roman"/>
          <w:lang w:eastAsia="hr-HR"/>
        </w:rPr>
        <w:t xml:space="preserve"> 2.</w:t>
      </w:r>
    </w:p>
    <w:p w14:paraId="1E83789B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ind w:left="4248"/>
        <w:rPr>
          <w:rFonts w:ascii="Times New Roman" w:eastAsia="Times New Roman" w:hAnsi="Times New Roman" w:cs="Times New Roman"/>
          <w:lang w:eastAsia="hr-HR"/>
        </w:rPr>
      </w:pPr>
    </w:p>
    <w:p w14:paraId="1E83789C" w14:textId="1EB018AA" w:rsidR="00D85F04" w:rsidRPr="004F3609" w:rsidRDefault="00D85F04" w:rsidP="000F2484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F3609">
        <w:rPr>
          <w:rFonts w:ascii="Times New Roman" w:eastAsia="Times New Roman" w:hAnsi="Times New Roman" w:cs="Times New Roman"/>
          <w:lang w:eastAsia="hr-HR"/>
        </w:rPr>
        <w:t xml:space="preserve">            Ovaj Zaključak objavit će se u Glasniku Grada Karlovca</w:t>
      </w:r>
      <w:r w:rsidR="00457B59">
        <w:rPr>
          <w:rFonts w:ascii="Times New Roman" w:eastAsia="Times New Roman" w:hAnsi="Times New Roman" w:cs="Times New Roman"/>
          <w:lang w:eastAsia="hr-HR"/>
        </w:rPr>
        <w:t xml:space="preserve">, a </w:t>
      </w:r>
      <w:r w:rsidR="00AC6418">
        <w:rPr>
          <w:rFonts w:ascii="Times New Roman" w:eastAsia="Times New Roman" w:hAnsi="Times New Roman" w:cs="Times New Roman"/>
          <w:lang w:eastAsia="hr-HR"/>
        </w:rPr>
        <w:t xml:space="preserve">izvorni </w:t>
      </w:r>
      <w:r w:rsidR="00457B59">
        <w:rPr>
          <w:rFonts w:ascii="Times New Roman" w:eastAsia="Times New Roman" w:hAnsi="Times New Roman" w:cs="Times New Roman"/>
          <w:lang w:eastAsia="hr-HR"/>
        </w:rPr>
        <w:t>tekst Izvje</w:t>
      </w:r>
      <w:r w:rsidR="00F93351">
        <w:rPr>
          <w:rFonts w:ascii="Times New Roman" w:eastAsia="Times New Roman" w:hAnsi="Times New Roman" w:cs="Times New Roman"/>
          <w:lang w:eastAsia="hr-HR"/>
        </w:rPr>
        <w:t>š</w:t>
      </w:r>
      <w:r w:rsidR="00C065B3">
        <w:rPr>
          <w:rFonts w:ascii="Times New Roman" w:eastAsia="Times New Roman" w:hAnsi="Times New Roman" w:cs="Times New Roman"/>
          <w:lang w:eastAsia="hr-HR"/>
        </w:rPr>
        <w:t>ća</w:t>
      </w:r>
      <w:r w:rsidR="003B0B91">
        <w:rPr>
          <w:rFonts w:ascii="Times New Roman" w:eastAsia="Times New Roman" w:hAnsi="Times New Roman" w:cs="Times New Roman"/>
          <w:lang w:eastAsia="hr-HR"/>
        </w:rPr>
        <w:t xml:space="preserve"> </w:t>
      </w:r>
      <w:r w:rsidR="00AC6418">
        <w:rPr>
          <w:rFonts w:ascii="Times New Roman" w:eastAsia="Times New Roman" w:hAnsi="Times New Roman" w:cs="Times New Roman"/>
          <w:lang w:eastAsia="hr-HR"/>
        </w:rPr>
        <w:t xml:space="preserve">o radu </w:t>
      </w:r>
      <w:r w:rsidR="00AC6418">
        <w:rPr>
          <w:rFonts w:ascii="Times New Roman" w:eastAsia="Times New Roman" w:hAnsi="Times New Roman" w:cs="Times New Roman"/>
          <w:sz w:val="24"/>
          <w:szCs w:val="24"/>
          <w:lang w:eastAsia="hr-HR"/>
        </w:rPr>
        <w:t>Vatrogasne zajednice</w:t>
      </w:r>
      <w:r w:rsidR="00AC6418" w:rsidRPr="00EB175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Grada Karlovca </w:t>
      </w:r>
      <w:r w:rsidR="00AC6418">
        <w:rPr>
          <w:rFonts w:ascii="Times New Roman" w:eastAsia="Times New Roman" w:hAnsi="Times New Roman" w:cs="Times New Roman"/>
          <w:sz w:val="24"/>
          <w:szCs w:val="24"/>
          <w:lang w:eastAsia="hr-HR"/>
        </w:rPr>
        <w:t>za 2021</w:t>
      </w:r>
      <w:r w:rsidR="00AC6418" w:rsidRPr="00EB175B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  <w:r w:rsidR="00AC641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AC6418" w:rsidRPr="00EB175B">
        <w:rPr>
          <w:rFonts w:ascii="Times New Roman" w:eastAsia="Times New Roman" w:hAnsi="Times New Roman" w:cs="Times New Roman"/>
          <w:sz w:val="24"/>
          <w:szCs w:val="24"/>
          <w:lang w:eastAsia="hr-HR"/>
        </w:rPr>
        <w:t>godinu</w:t>
      </w:r>
      <w:r w:rsidR="0064128F">
        <w:rPr>
          <w:rFonts w:ascii="Times New Roman" w:eastAsia="Times New Roman" w:hAnsi="Times New Roman" w:cs="Times New Roman"/>
          <w:lang w:eastAsia="hr-HR"/>
        </w:rPr>
        <w:t xml:space="preserve">, neće se objaviti, nego </w:t>
      </w:r>
      <w:r w:rsidR="00241E88">
        <w:rPr>
          <w:rFonts w:ascii="Times New Roman" w:eastAsia="Times New Roman" w:hAnsi="Times New Roman" w:cs="Times New Roman"/>
          <w:lang w:eastAsia="hr-HR"/>
        </w:rPr>
        <w:t>će se pohraniti uz izvornik ovog Zaključka.</w:t>
      </w:r>
    </w:p>
    <w:p w14:paraId="1E83789E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E83789F" w14:textId="77777777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764DF" w14:textId="77777777" w:rsidR="00A43ECE" w:rsidRPr="00A43ECE" w:rsidRDefault="00A43ECE" w:rsidP="00A43ECE">
      <w:pPr>
        <w:spacing w:after="0" w:line="240" w:lineRule="auto"/>
        <w:ind w:left="5316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   </w:t>
      </w:r>
      <w:r w:rsidRPr="00A43ECE">
        <w:rPr>
          <w:rFonts w:ascii="Times New Roman" w:eastAsia="Calibri" w:hAnsi="Times New Roman" w:cs="Times New Roman"/>
        </w:rPr>
        <w:t xml:space="preserve">GRADSKO VIJEĆE </w:t>
      </w:r>
    </w:p>
    <w:p w14:paraId="1055B540" w14:textId="77777777" w:rsidR="00A43ECE" w:rsidRPr="00A43ECE" w:rsidRDefault="00A43ECE" w:rsidP="00A43ECE">
      <w:pPr>
        <w:spacing w:after="0" w:line="240" w:lineRule="auto"/>
        <w:ind w:left="5316"/>
        <w:jc w:val="center"/>
        <w:rPr>
          <w:rFonts w:ascii="Times New Roman" w:eastAsia="Calibri" w:hAnsi="Times New Roman" w:cs="Times New Roman"/>
        </w:rPr>
      </w:pPr>
      <w:r w:rsidRPr="00A43ECE">
        <w:rPr>
          <w:rFonts w:ascii="Times New Roman" w:eastAsia="Calibri" w:hAnsi="Times New Roman" w:cs="Times New Roman"/>
        </w:rPr>
        <w:t>GRADA KARLOVCA</w:t>
      </w:r>
    </w:p>
    <w:p w14:paraId="431723DA" w14:textId="77777777" w:rsidR="00A43ECE" w:rsidRPr="00A43ECE" w:rsidRDefault="00A43ECE" w:rsidP="00A43ECE">
      <w:pPr>
        <w:spacing w:after="0" w:line="240" w:lineRule="auto"/>
        <w:ind w:left="5316"/>
        <w:jc w:val="center"/>
        <w:rPr>
          <w:rFonts w:ascii="Times New Roman" w:eastAsia="Calibri" w:hAnsi="Times New Roman" w:cs="Times New Roman"/>
        </w:rPr>
      </w:pPr>
      <w:r w:rsidRPr="00A43ECE">
        <w:rPr>
          <w:rFonts w:ascii="Times New Roman" w:eastAsia="Calibri" w:hAnsi="Times New Roman" w:cs="Times New Roman"/>
        </w:rPr>
        <w:t>Predsjednik</w:t>
      </w:r>
    </w:p>
    <w:p w14:paraId="69C74699" w14:textId="77777777" w:rsidR="00A43ECE" w:rsidRPr="00A43ECE" w:rsidRDefault="00A43ECE" w:rsidP="00A43ECE">
      <w:pPr>
        <w:spacing w:after="0" w:line="240" w:lineRule="auto"/>
        <w:ind w:left="5316"/>
        <w:jc w:val="center"/>
        <w:rPr>
          <w:rFonts w:ascii="Times New Roman" w:eastAsia="Calibri" w:hAnsi="Times New Roman" w:cs="Times New Roman"/>
        </w:rPr>
      </w:pPr>
    </w:p>
    <w:p w14:paraId="1CEC44B5" w14:textId="77777777" w:rsidR="00A43ECE" w:rsidRPr="00A43ECE" w:rsidRDefault="00A43ECE" w:rsidP="00A43ECE">
      <w:pPr>
        <w:spacing w:after="0" w:line="240" w:lineRule="auto"/>
        <w:ind w:left="5316"/>
        <w:jc w:val="center"/>
        <w:rPr>
          <w:rFonts w:ascii="Times New Roman" w:eastAsia="Calibri" w:hAnsi="Times New Roman" w:cs="Times New Roman"/>
          <w:iCs/>
        </w:rPr>
      </w:pPr>
      <w:r w:rsidRPr="00A43ECE">
        <w:rPr>
          <w:rFonts w:ascii="Times New Roman" w:eastAsia="Calibri" w:hAnsi="Times New Roman" w:cs="Times New Roman"/>
          <w:iCs/>
        </w:rPr>
        <w:t>Marin Svetić dipl. ing. šumarstva</w:t>
      </w:r>
    </w:p>
    <w:p w14:paraId="1E8378A0" w14:textId="2F14A786" w:rsidR="00D85F04" w:rsidRPr="004F3609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E1A47F8" w14:textId="6D8F1742" w:rsidR="009A1E85" w:rsidRDefault="00D85F04" w:rsidP="00A43ECE">
      <w:pPr>
        <w:overflowPunct w:val="0"/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lang w:eastAsia="hr-HR"/>
        </w:rPr>
      </w:pPr>
      <w:r w:rsidRPr="004F3609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51802C02" w14:textId="3D2538AC" w:rsidR="009A1E85" w:rsidRDefault="009A1E85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7FBE032" w14:textId="74D4C377" w:rsidR="009A1E85" w:rsidRDefault="009A1E85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AD4A0B" w14:textId="77777777" w:rsidR="00F130EC" w:rsidRDefault="00F130EC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E8378A8" w14:textId="29994308" w:rsidR="00D85F04" w:rsidRDefault="00D85F04" w:rsidP="00D85F0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F3609">
        <w:rPr>
          <w:rFonts w:ascii="Times New Roman" w:eastAsia="Times New Roman" w:hAnsi="Times New Roman" w:cs="Times New Roman"/>
          <w:lang w:eastAsia="hr-HR"/>
        </w:rPr>
        <w:t>DOSTAVITI:</w:t>
      </w:r>
    </w:p>
    <w:p w14:paraId="2702DEDC" w14:textId="77777777" w:rsidR="008033BF" w:rsidRDefault="0011065A" w:rsidP="008033BF">
      <w:pPr>
        <w:pStyle w:val="Odlomakpopis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11065A"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6131C004" w14:textId="509CB61A" w:rsidR="00607774" w:rsidRPr="008033BF" w:rsidRDefault="00607774" w:rsidP="008033BF">
      <w:pPr>
        <w:pStyle w:val="Odlomakpopis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8033BF">
        <w:rPr>
          <w:rFonts w:ascii="Times New Roman" w:eastAsia="Times New Roman" w:hAnsi="Times New Roman" w:cs="Times New Roman"/>
          <w:lang w:eastAsia="hr-HR"/>
        </w:rPr>
        <w:t>Ured gradonačelnika,</w:t>
      </w:r>
      <w:r w:rsidR="0098536B" w:rsidRPr="008033BF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8033BF">
        <w:rPr>
          <w:rFonts w:ascii="Times New Roman" w:eastAsia="Times New Roman" w:hAnsi="Times New Roman" w:cs="Times New Roman"/>
          <w:lang w:eastAsia="hr-HR"/>
        </w:rPr>
        <w:t>ovdje</w:t>
      </w:r>
    </w:p>
    <w:p w14:paraId="26E67EB6" w14:textId="725DFD70" w:rsidR="00607774" w:rsidRDefault="00607774" w:rsidP="008033BF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</w:t>
      </w:r>
      <w:r w:rsidR="003A52C5">
        <w:rPr>
          <w:rFonts w:ascii="Times New Roman" w:eastAsia="Times New Roman" w:hAnsi="Times New Roman" w:cs="Times New Roman"/>
          <w:lang w:eastAsia="hr-HR"/>
        </w:rPr>
        <w:t xml:space="preserve"> za proračun i financije, ovdje (</w:t>
      </w:r>
      <w:r w:rsidR="00394BCD">
        <w:rPr>
          <w:rFonts w:ascii="Times New Roman" w:eastAsia="Times New Roman" w:hAnsi="Times New Roman" w:cs="Times New Roman"/>
          <w:lang w:eastAsia="hr-HR"/>
        </w:rPr>
        <w:t>3x)</w:t>
      </w:r>
    </w:p>
    <w:p w14:paraId="7A2A0840" w14:textId="77777777" w:rsidR="008033BF" w:rsidRDefault="008033BF" w:rsidP="008033BF">
      <w:pPr>
        <w:pStyle w:val="Odlomakpopis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8033BF">
        <w:rPr>
          <w:rFonts w:ascii="Times New Roman" w:eastAsia="Times New Roman" w:hAnsi="Times New Roman" w:cs="Times New Roman"/>
          <w:lang w:eastAsia="hr-HR"/>
        </w:rPr>
        <w:t>Vatrogasna zajednica Grada Karlovca, Karlovac, Gažanski trg 11</w:t>
      </w:r>
    </w:p>
    <w:p w14:paraId="406527A2" w14:textId="77777777" w:rsidR="008033BF" w:rsidRDefault="00D85F04" w:rsidP="008033BF">
      <w:pPr>
        <w:pStyle w:val="Odlomakpopis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8033BF">
        <w:rPr>
          <w:rFonts w:ascii="Times New Roman" w:eastAsia="Times New Roman" w:hAnsi="Times New Roman" w:cs="Times New Roman"/>
          <w:lang w:eastAsia="hr-HR"/>
        </w:rPr>
        <w:t>Dokumentacija</w:t>
      </w:r>
    </w:p>
    <w:p w14:paraId="08A872EF" w14:textId="2FF40B60" w:rsidR="00394BCD" w:rsidRPr="008033BF" w:rsidRDefault="00394BCD" w:rsidP="008033BF">
      <w:pPr>
        <w:pStyle w:val="Odlomakpopisa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lang w:eastAsia="hr-HR"/>
        </w:rPr>
      </w:pPr>
      <w:r w:rsidRPr="008033BF">
        <w:rPr>
          <w:rFonts w:ascii="Times New Roman" w:eastAsia="Times New Roman" w:hAnsi="Times New Roman" w:cs="Times New Roman"/>
          <w:lang w:eastAsia="hr-HR"/>
        </w:rPr>
        <w:t>GGK</w:t>
      </w:r>
    </w:p>
    <w:p w14:paraId="1E8378AD" w14:textId="77777777" w:rsidR="00D85F04" w:rsidRPr="004F3609" w:rsidRDefault="00D85F04" w:rsidP="00D85F04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F3609">
        <w:rPr>
          <w:rFonts w:ascii="Times New Roman" w:eastAsia="Times New Roman" w:hAnsi="Times New Roman" w:cs="Times New Roman"/>
          <w:lang w:eastAsia="hr-HR"/>
        </w:rPr>
        <w:t>Zapisnik</w:t>
      </w:r>
    </w:p>
    <w:p w14:paraId="75FC9DF4" w14:textId="0A291511" w:rsidR="00987A2A" w:rsidRPr="006514C2" w:rsidRDefault="00D85F04" w:rsidP="006514C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4F3609">
        <w:rPr>
          <w:rFonts w:ascii="Times New Roman" w:eastAsia="Times New Roman" w:hAnsi="Times New Roman" w:cs="Times New Roman"/>
          <w:lang w:eastAsia="hr-HR"/>
        </w:rPr>
        <w:t>Pismohrana</w:t>
      </w:r>
    </w:p>
    <w:p w14:paraId="19AE64B5" w14:textId="77777777" w:rsidR="00987A2A" w:rsidRDefault="00987A2A" w:rsidP="00D85F04">
      <w:pPr>
        <w:spacing w:after="0" w:line="240" w:lineRule="auto"/>
        <w:ind w:firstLine="708"/>
        <w:jc w:val="center"/>
        <w:rPr>
          <w:rFonts w:eastAsia="Calibri" w:cs="Times New Roman"/>
          <w:b/>
          <w:sz w:val="24"/>
          <w:szCs w:val="24"/>
          <w:lang w:eastAsia="hr-HR"/>
        </w:rPr>
      </w:pPr>
    </w:p>
    <w:p w14:paraId="1E8378B3" w14:textId="54F159DA" w:rsidR="00D85F04" w:rsidRPr="006847CC" w:rsidRDefault="00CA23C5" w:rsidP="00CA23C5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 xml:space="preserve">                                             </w:t>
      </w:r>
      <w:r w:rsidR="00D85F04" w:rsidRPr="006847CC">
        <w:rPr>
          <w:rFonts w:ascii="Times New Roman" w:eastAsia="Calibri" w:hAnsi="Times New Roman" w:cs="Times New Roman"/>
          <w:b/>
          <w:lang w:eastAsia="hr-HR"/>
        </w:rPr>
        <w:t>O</w:t>
      </w:r>
      <w:r>
        <w:rPr>
          <w:rFonts w:ascii="Times New Roman" w:eastAsia="Calibri" w:hAnsi="Times New Roman" w:cs="Times New Roman"/>
          <w:b/>
          <w:lang w:eastAsia="hr-HR"/>
        </w:rPr>
        <w:t>BRAZLOŽENJE</w:t>
      </w:r>
    </w:p>
    <w:p w14:paraId="1E8378B4" w14:textId="77777777" w:rsidR="00D85F04" w:rsidRPr="00D85F04" w:rsidRDefault="00D85F04" w:rsidP="00D85F04">
      <w:pPr>
        <w:spacing w:after="0" w:line="240" w:lineRule="auto"/>
        <w:ind w:firstLine="708"/>
        <w:jc w:val="center"/>
        <w:rPr>
          <w:rFonts w:eastAsia="Calibri" w:cs="Times New Roman"/>
          <w:sz w:val="24"/>
          <w:szCs w:val="24"/>
          <w:lang w:eastAsia="hr-HR"/>
        </w:rPr>
      </w:pPr>
    </w:p>
    <w:p w14:paraId="1E8378B5" w14:textId="77777777" w:rsidR="00D85F04" w:rsidRPr="00D85F04" w:rsidRDefault="00D85F04" w:rsidP="00D85F04">
      <w:pPr>
        <w:spacing w:after="0" w:line="240" w:lineRule="auto"/>
        <w:ind w:firstLine="708"/>
        <w:jc w:val="both"/>
        <w:rPr>
          <w:rFonts w:eastAsia="Calibri" w:cs="Times New Roman"/>
          <w:sz w:val="24"/>
          <w:szCs w:val="24"/>
          <w:lang w:eastAsia="hr-HR"/>
        </w:rPr>
      </w:pPr>
    </w:p>
    <w:p w14:paraId="354D5A67" w14:textId="26E48C36" w:rsidR="00870183" w:rsidRPr="00A05DDB" w:rsidRDefault="00D85F04" w:rsidP="008701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D85F04">
        <w:rPr>
          <w:rFonts w:eastAsia="Calibri" w:cs="Times New Roman"/>
          <w:b/>
          <w:bCs/>
          <w:sz w:val="24"/>
          <w:szCs w:val="24"/>
          <w:lang w:eastAsia="hr-HR"/>
        </w:rPr>
        <w:t>    </w:t>
      </w:r>
      <w:r w:rsidR="00870183">
        <w:rPr>
          <w:rFonts w:ascii="Times New Roman" w:eastAsia="Calibri" w:hAnsi="Times New Roman" w:cs="Times New Roman"/>
          <w:lang w:eastAsia="hr-HR"/>
        </w:rPr>
        <w:t>Vatrogasna zajednica</w:t>
      </w:r>
      <w:r w:rsidR="00870183" w:rsidRPr="00A05DDB">
        <w:rPr>
          <w:rFonts w:ascii="Times New Roman" w:eastAsia="Calibri" w:hAnsi="Times New Roman" w:cs="Times New Roman"/>
          <w:lang w:eastAsia="hr-HR"/>
        </w:rPr>
        <w:t xml:space="preserve"> Grada Karlovca  obavlja poslove sukladno Zakonu o vatrogastvu, Zakonu o </w:t>
      </w:r>
      <w:r w:rsidR="00141795">
        <w:rPr>
          <w:rFonts w:ascii="Times New Roman" w:eastAsia="Calibri" w:hAnsi="Times New Roman" w:cs="Times New Roman"/>
          <w:lang w:eastAsia="hr-HR"/>
        </w:rPr>
        <w:t>zaštiti od požara</w:t>
      </w:r>
      <w:r w:rsidR="00870183" w:rsidRPr="00A05DDB">
        <w:rPr>
          <w:rFonts w:ascii="Times New Roman" w:eastAsia="Calibri" w:hAnsi="Times New Roman" w:cs="Times New Roman"/>
          <w:lang w:eastAsia="hr-HR"/>
        </w:rPr>
        <w:t>,</w:t>
      </w:r>
      <w:r w:rsidR="002116AD">
        <w:rPr>
          <w:rFonts w:ascii="Times New Roman" w:eastAsia="Calibri" w:hAnsi="Times New Roman" w:cs="Times New Roman"/>
          <w:lang w:eastAsia="hr-HR"/>
        </w:rPr>
        <w:t xml:space="preserve"> Zakonu o </w:t>
      </w:r>
      <w:r w:rsidR="007B7F5A">
        <w:rPr>
          <w:rFonts w:ascii="Times New Roman" w:eastAsia="Calibri" w:hAnsi="Times New Roman" w:cs="Times New Roman"/>
          <w:lang w:eastAsia="hr-HR"/>
        </w:rPr>
        <w:t xml:space="preserve">sustavu civilne zaštite, </w:t>
      </w:r>
      <w:r w:rsidR="006024ED">
        <w:rPr>
          <w:rFonts w:ascii="Times New Roman" w:eastAsia="Calibri" w:hAnsi="Times New Roman" w:cs="Times New Roman"/>
          <w:lang w:eastAsia="hr-HR"/>
        </w:rPr>
        <w:t>Z</w:t>
      </w:r>
      <w:r w:rsidR="007B7F5A">
        <w:rPr>
          <w:rFonts w:ascii="Times New Roman" w:eastAsia="Calibri" w:hAnsi="Times New Roman" w:cs="Times New Roman"/>
          <w:lang w:eastAsia="hr-HR"/>
        </w:rPr>
        <w:t>akonu o udrugama</w:t>
      </w:r>
      <w:r w:rsidR="00C92481">
        <w:rPr>
          <w:rFonts w:ascii="Times New Roman" w:eastAsia="Calibri" w:hAnsi="Times New Roman" w:cs="Times New Roman"/>
          <w:lang w:eastAsia="hr-HR"/>
        </w:rPr>
        <w:t xml:space="preserve"> i Zakonom o financijskom poslovanju i računovodstvu neprofitnih organizacija</w:t>
      </w:r>
      <w:r w:rsidR="006024ED">
        <w:rPr>
          <w:rFonts w:ascii="Times New Roman" w:eastAsia="Calibri" w:hAnsi="Times New Roman" w:cs="Times New Roman"/>
          <w:lang w:eastAsia="hr-HR"/>
        </w:rPr>
        <w:t>,</w:t>
      </w:r>
      <w:r w:rsidR="00870183" w:rsidRPr="00A05DDB">
        <w:rPr>
          <w:rFonts w:ascii="Times New Roman" w:eastAsia="Calibri" w:hAnsi="Times New Roman" w:cs="Times New Roman"/>
          <w:lang w:eastAsia="hr-HR"/>
        </w:rPr>
        <w:t xml:space="preserve"> te ostalim aktima donesenim temeljem gore navedenih </w:t>
      </w:r>
      <w:r w:rsidR="00AA0B2B">
        <w:rPr>
          <w:rFonts w:ascii="Times New Roman" w:eastAsia="Calibri" w:hAnsi="Times New Roman" w:cs="Times New Roman"/>
          <w:lang w:eastAsia="hr-HR"/>
        </w:rPr>
        <w:t>Z</w:t>
      </w:r>
      <w:r w:rsidR="00870183" w:rsidRPr="00A05DDB">
        <w:rPr>
          <w:rFonts w:ascii="Times New Roman" w:eastAsia="Calibri" w:hAnsi="Times New Roman" w:cs="Times New Roman"/>
          <w:lang w:eastAsia="hr-HR"/>
        </w:rPr>
        <w:t>akona.</w:t>
      </w:r>
    </w:p>
    <w:p w14:paraId="7391E886" w14:textId="5EBC743C" w:rsidR="00870183" w:rsidRPr="00A05DDB" w:rsidRDefault="00870183" w:rsidP="008701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A05DDB">
        <w:rPr>
          <w:rFonts w:ascii="Times New Roman" w:eastAsia="Calibri" w:hAnsi="Times New Roman" w:cs="Times New Roman"/>
          <w:lang w:eastAsia="hr-HR"/>
        </w:rPr>
        <w:t xml:space="preserve">U izvještajnom razdoblju </w:t>
      </w:r>
      <w:r>
        <w:rPr>
          <w:rFonts w:ascii="Times New Roman" w:eastAsia="Calibri" w:hAnsi="Times New Roman" w:cs="Times New Roman"/>
          <w:lang w:eastAsia="hr-HR"/>
        </w:rPr>
        <w:t>VZG</w:t>
      </w:r>
      <w:r w:rsidRPr="00A05DDB">
        <w:rPr>
          <w:rFonts w:ascii="Times New Roman" w:eastAsia="Calibri" w:hAnsi="Times New Roman" w:cs="Times New Roman"/>
          <w:lang w:eastAsia="hr-HR"/>
        </w:rPr>
        <w:t xml:space="preserve"> Karlovca </w:t>
      </w:r>
      <w:r>
        <w:rPr>
          <w:rFonts w:ascii="Times New Roman" w:eastAsia="Calibri" w:hAnsi="Times New Roman" w:cs="Times New Roman"/>
          <w:lang w:eastAsia="hr-HR"/>
        </w:rPr>
        <w:t xml:space="preserve">tijekom protekle godine bilo je </w:t>
      </w:r>
      <w:r w:rsidR="008C59D9">
        <w:rPr>
          <w:rFonts w:ascii="Times New Roman" w:eastAsia="Calibri" w:hAnsi="Times New Roman" w:cs="Times New Roman"/>
          <w:lang w:eastAsia="hr-HR"/>
        </w:rPr>
        <w:t>828</w:t>
      </w:r>
      <w:r>
        <w:rPr>
          <w:rFonts w:ascii="Times New Roman" w:eastAsia="Calibri" w:hAnsi="Times New Roman" w:cs="Times New Roman"/>
          <w:lang w:eastAsia="hr-HR"/>
        </w:rPr>
        <w:t xml:space="preserve"> sati intervencija DVD-a. </w:t>
      </w:r>
      <w:r w:rsidRPr="00A05DDB">
        <w:rPr>
          <w:rFonts w:ascii="Times New Roman" w:eastAsia="Calibri" w:hAnsi="Times New Roman" w:cs="Times New Roman"/>
          <w:lang w:eastAsia="hr-HR"/>
        </w:rPr>
        <w:t xml:space="preserve">U izvještajnom razdoblju  nastavljena je dobra suradnja </w:t>
      </w:r>
      <w:r w:rsidR="00D970F2">
        <w:rPr>
          <w:rFonts w:ascii="Times New Roman" w:eastAsia="Calibri" w:hAnsi="Times New Roman" w:cs="Times New Roman"/>
          <w:lang w:eastAsia="hr-HR"/>
        </w:rPr>
        <w:t xml:space="preserve">i </w:t>
      </w:r>
      <w:r w:rsidR="001C6554">
        <w:rPr>
          <w:rFonts w:ascii="Times New Roman" w:eastAsia="Calibri" w:hAnsi="Times New Roman" w:cs="Times New Roman"/>
          <w:lang w:eastAsia="hr-HR"/>
        </w:rPr>
        <w:t>zajedništv</w:t>
      </w:r>
      <w:r w:rsidR="00A91B33">
        <w:rPr>
          <w:rFonts w:ascii="Times New Roman" w:eastAsia="Calibri" w:hAnsi="Times New Roman" w:cs="Times New Roman"/>
          <w:lang w:eastAsia="hr-HR"/>
        </w:rPr>
        <w:t>o</w:t>
      </w:r>
      <w:r w:rsidR="001C6554">
        <w:rPr>
          <w:rFonts w:ascii="Times New Roman" w:eastAsia="Calibri" w:hAnsi="Times New Roman" w:cs="Times New Roman"/>
          <w:lang w:eastAsia="hr-HR"/>
        </w:rPr>
        <w:t xml:space="preserve"> sa </w:t>
      </w:r>
      <w:r w:rsidR="00A91B33">
        <w:rPr>
          <w:rFonts w:ascii="Times New Roman" w:eastAsia="Calibri" w:hAnsi="Times New Roman" w:cs="Times New Roman"/>
          <w:lang w:eastAsia="hr-HR"/>
        </w:rPr>
        <w:t>većinom naših</w:t>
      </w:r>
      <w:r w:rsidR="001C6554">
        <w:rPr>
          <w:rFonts w:ascii="Times New Roman" w:eastAsia="Calibri" w:hAnsi="Times New Roman" w:cs="Times New Roman"/>
          <w:lang w:eastAsia="hr-HR"/>
        </w:rPr>
        <w:t xml:space="preserve"> članica</w:t>
      </w:r>
      <w:r w:rsidR="00F975BC">
        <w:rPr>
          <w:rFonts w:ascii="Times New Roman" w:eastAsia="Calibri" w:hAnsi="Times New Roman" w:cs="Times New Roman"/>
          <w:lang w:eastAsia="hr-HR"/>
        </w:rPr>
        <w:t>,</w:t>
      </w:r>
      <w:r w:rsidR="00A91B33">
        <w:rPr>
          <w:rFonts w:ascii="Times New Roman" w:eastAsia="Calibri" w:hAnsi="Times New Roman" w:cs="Times New Roman"/>
          <w:lang w:eastAsia="hr-HR"/>
        </w:rPr>
        <w:t xml:space="preserve"> </w:t>
      </w:r>
      <w:r w:rsidRPr="00A05DDB">
        <w:rPr>
          <w:rFonts w:ascii="Times New Roman" w:eastAsia="Calibri" w:hAnsi="Times New Roman" w:cs="Times New Roman"/>
          <w:lang w:eastAsia="hr-HR"/>
        </w:rPr>
        <w:t xml:space="preserve">sa </w:t>
      </w:r>
      <w:r w:rsidR="00F975BC">
        <w:rPr>
          <w:rFonts w:ascii="Times New Roman" w:eastAsia="Calibri" w:hAnsi="Times New Roman" w:cs="Times New Roman"/>
          <w:lang w:eastAsia="hr-HR"/>
        </w:rPr>
        <w:t xml:space="preserve">ostalim </w:t>
      </w:r>
      <w:r w:rsidR="00927BE7">
        <w:rPr>
          <w:rFonts w:ascii="Times New Roman" w:eastAsia="Calibri" w:hAnsi="Times New Roman" w:cs="Times New Roman"/>
          <w:lang w:eastAsia="hr-HR"/>
        </w:rPr>
        <w:t>susjednim vatrogasnim zajednicama</w:t>
      </w:r>
      <w:r w:rsidR="00164986">
        <w:rPr>
          <w:rFonts w:ascii="Times New Roman" w:eastAsia="Calibri" w:hAnsi="Times New Roman" w:cs="Times New Roman"/>
          <w:lang w:eastAsia="hr-HR"/>
        </w:rPr>
        <w:t xml:space="preserve"> te sa </w:t>
      </w:r>
      <w:r w:rsidR="00266972">
        <w:rPr>
          <w:rFonts w:ascii="Times New Roman" w:eastAsia="Calibri" w:hAnsi="Times New Roman" w:cs="Times New Roman"/>
          <w:lang w:eastAsia="hr-HR"/>
        </w:rPr>
        <w:t xml:space="preserve"> Vatrogasnom zajednicom Karlovačke županije</w:t>
      </w:r>
      <w:r w:rsidRPr="00A05DDB">
        <w:rPr>
          <w:rFonts w:ascii="Times New Roman" w:eastAsia="Calibri" w:hAnsi="Times New Roman" w:cs="Times New Roman"/>
          <w:lang w:eastAsia="hr-HR"/>
        </w:rPr>
        <w:t>.</w:t>
      </w:r>
    </w:p>
    <w:p w14:paraId="0313ACAD" w14:textId="7567CD7E" w:rsidR="00E55380" w:rsidRPr="005D711D" w:rsidRDefault="00817A04" w:rsidP="005D711D">
      <w:pPr>
        <w:spacing w:after="0" w:line="240" w:lineRule="auto"/>
        <w:jc w:val="both"/>
        <w:rPr>
          <w:rFonts w:ascii="Times New Roman" w:eastAsia="Calibri" w:hAnsi="Times New Roman" w:cs="Times New Roman"/>
          <w:lang w:eastAsia="hr-HR"/>
        </w:rPr>
      </w:pPr>
      <w:r>
        <w:rPr>
          <w:rFonts w:ascii="Times New Roman" w:eastAsia="Calibri" w:hAnsi="Times New Roman" w:cs="Times New Roman"/>
          <w:lang w:eastAsia="hr-HR"/>
        </w:rPr>
        <w:t xml:space="preserve"> </w:t>
      </w:r>
      <w:r w:rsidR="00D95F8B">
        <w:rPr>
          <w:rFonts w:ascii="Times New Roman" w:eastAsia="Calibri" w:hAnsi="Times New Roman" w:cs="Times New Roman"/>
          <w:lang w:eastAsia="hr-HR"/>
        </w:rPr>
        <w:t xml:space="preserve">             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Ukupni prihodi </w:t>
      </w:r>
      <w:r w:rsidR="00C84B8B">
        <w:rPr>
          <w:rFonts w:ascii="Times New Roman" w:eastAsia="Calibri" w:hAnsi="Times New Roman" w:cs="Times New Roman"/>
          <w:lang w:eastAsia="hr-HR"/>
        </w:rPr>
        <w:t xml:space="preserve">u </w:t>
      </w:r>
      <w:r w:rsidR="00870183" w:rsidRPr="005D711D">
        <w:rPr>
          <w:rFonts w:ascii="Times New Roman" w:eastAsia="Calibri" w:hAnsi="Times New Roman" w:cs="Times New Roman"/>
          <w:lang w:eastAsia="hr-HR"/>
        </w:rPr>
        <w:t>20</w:t>
      </w:r>
      <w:r w:rsidR="004A3E5F" w:rsidRPr="005D711D">
        <w:rPr>
          <w:rFonts w:ascii="Times New Roman" w:eastAsia="Calibri" w:hAnsi="Times New Roman" w:cs="Times New Roman"/>
          <w:lang w:eastAsia="hr-HR"/>
        </w:rPr>
        <w:t>2</w:t>
      </w:r>
      <w:r w:rsidR="001E6231" w:rsidRPr="005D711D">
        <w:rPr>
          <w:rFonts w:ascii="Times New Roman" w:eastAsia="Calibri" w:hAnsi="Times New Roman" w:cs="Times New Roman"/>
          <w:lang w:eastAsia="hr-HR"/>
        </w:rPr>
        <w:t>1</w:t>
      </w:r>
      <w:r w:rsidR="00870183" w:rsidRPr="005D711D">
        <w:rPr>
          <w:rFonts w:ascii="Times New Roman" w:eastAsia="Calibri" w:hAnsi="Times New Roman" w:cs="Times New Roman"/>
          <w:lang w:eastAsia="hr-HR"/>
        </w:rPr>
        <w:t>. godin</w:t>
      </w:r>
      <w:r w:rsidR="00DE4760">
        <w:rPr>
          <w:rFonts w:ascii="Times New Roman" w:eastAsia="Calibri" w:hAnsi="Times New Roman" w:cs="Times New Roman"/>
          <w:lang w:eastAsia="hr-HR"/>
        </w:rPr>
        <w:t>i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 </w:t>
      </w:r>
      <w:r w:rsidR="0014569C" w:rsidRPr="005D711D">
        <w:rPr>
          <w:rFonts w:ascii="Times New Roman" w:eastAsia="Calibri" w:hAnsi="Times New Roman" w:cs="Times New Roman"/>
          <w:lang w:eastAsia="hr-HR"/>
        </w:rPr>
        <w:t>iznosili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 su </w:t>
      </w:r>
      <w:r w:rsidR="00870183" w:rsidRPr="005D711D">
        <w:rPr>
          <w:rFonts w:ascii="Times New Roman" w:hAnsi="Times New Roman" w:cs="Times New Roman"/>
          <w:bCs/>
        </w:rPr>
        <w:t>1.</w:t>
      </w:r>
      <w:r w:rsidR="00A10BCB" w:rsidRPr="005D711D">
        <w:rPr>
          <w:rFonts w:ascii="Times New Roman" w:hAnsi="Times New Roman" w:cs="Times New Roman"/>
          <w:bCs/>
        </w:rPr>
        <w:t>7</w:t>
      </w:r>
      <w:r w:rsidR="003757C3" w:rsidRPr="005D711D">
        <w:rPr>
          <w:rFonts w:ascii="Times New Roman" w:hAnsi="Times New Roman" w:cs="Times New Roman"/>
          <w:bCs/>
        </w:rPr>
        <w:t>64</w:t>
      </w:r>
      <w:r w:rsidR="00870183" w:rsidRPr="005D711D">
        <w:rPr>
          <w:rFonts w:ascii="Times New Roman" w:hAnsi="Times New Roman" w:cs="Times New Roman"/>
          <w:bCs/>
        </w:rPr>
        <w:t>.</w:t>
      </w:r>
      <w:r w:rsidR="00745603" w:rsidRPr="005D711D">
        <w:rPr>
          <w:rFonts w:ascii="Times New Roman" w:hAnsi="Times New Roman" w:cs="Times New Roman"/>
          <w:bCs/>
        </w:rPr>
        <w:t>534</w:t>
      </w:r>
      <w:r w:rsidR="00870183" w:rsidRPr="005D711D">
        <w:rPr>
          <w:rFonts w:ascii="Times New Roman" w:hAnsi="Times New Roman" w:cs="Times New Roman"/>
          <w:bCs/>
        </w:rPr>
        <w:t>,</w:t>
      </w:r>
      <w:r w:rsidR="00745603" w:rsidRPr="005D711D">
        <w:rPr>
          <w:rFonts w:ascii="Times New Roman" w:hAnsi="Times New Roman" w:cs="Times New Roman"/>
          <w:bCs/>
        </w:rPr>
        <w:t>11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 kune</w:t>
      </w:r>
      <w:r w:rsidR="00E40207" w:rsidRPr="005D711D">
        <w:rPr>
          <w:rFonts w:ascii="Times New Roman" w:eastAsia="Calibri" w:hAnsi="Times New Roman" w:cs="Times New Roman"/>
          <w:lang w:eastAsia="hr-HR"/>
        </w:rPr>
        <w:t>.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 </w:t>
      </w:r>
    </w:p>
    <w:p w14:paraId="7912E507" w14:textId="4EF52F63" w:rsidR="00E55380" w:rsidRPr="005D711D" w:rsidRDefault="00D95F8B" w:rsidP="005D711D">
      <w:pPr>
        <w:spacing w:after="0" w:line="240" w:lineRule="auto"/>
        <w:jc w:val="both"/>
        <w:rPr>
          <w:rFonts w:ascii="Times New Roman" w:eastAsia="Calibri" w:hAnsi="Times New Roman" w:cs="Times New Roman"/>
          <w:lang w:eastAsia="hr-HR"/>
        </w:rPr>
      </w:pPr>
      <w:r>
        <w:rPr>
          <w:rFonts w:ascii="Times New Roman" w:eastAsia="Calibri" w:hAnsi="Times New Roman" w:cs="Times New Roman"/>
          <w:lang w:eastAsia="hr-HR"/>
        </w:rPr>
        <w:t xml:space="preserve">              </w:t>
      </w:r>
      <w:r w:rsidR="00E55380" w:rsidRPr="005D711D">
        <w:rPr>
          <w:rFonts w:ascii="Times New Roman" w:eastAsia="Calibri" w:hAnsi="Times New Roman" w:cs="Times New Roman"/>
          <w:lang w:eastAsia="hr-HR"/>
        </w:rPr>
        <w:t>U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kupni rashodi </w:t>
      </w:r>
      <w:r w:rsidR="00745603" w:rsidRPr="005D711D">
        <w:rPr>
          <w:rFonts w:ascii="Times New Roman" w:eastAsia="Calibri" w:hAnsi="Times New Roman" w:cs="Times New Roman"/>
          <w:lang w:eastAsia="hr-HR"/>
        </w:rPr>
        <w:t>u 2021.</w:t>
      </w:r>
      <w:r w:rsidR="009800E5" w:rsidRPr="005D711D">
        <w:rPr>
          <w:rFonts w:ascii="Times New Roman" w:eastAsia="Calibri" w:hAnsi="Times New Roman" w:cs="Times New Roman"/>
          <w:lang w:eastAsia="hr-HR"/>
        </w:rPr>
        <w:t xml:space="preserve"> godini iznosili su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 </w:t>
      </w:r>
      <w:r w:rsidR="00870183" w:rsidRPr="005D711D">
        <w:rPr>
          <w:rFonts w:ascii="Times New Roman" w:hAnsi="Times New Roman" w:cs="Times New Roman"/>
          <w:bCs/>
        </w:rPr>
        <w:t>1.</w:t>
      </w:r>
      <w:r w:rsidR="009800E5" w:rsidRPr="005D711D">
        <w:rPr>
          <w:rFonts w:ascii="Times New Roman" w:hAnsi="Times New Roman" w:cs="Times New Roman"/>
          <w:bCs/>
        </w:rPr>
        <w:t>717</w:t>
      </w:r>
      <w:r w:rsidR="00870183" w:rsidRPr="005D711D">
        <w:rPr>
          <w:rFonts w:ascii="Times New Roman" w:hAnsi="Times New Roman" w:cs="Times New Roman"/>
          <w:bCs/>
        </w:rPr>
        <w:t>.</w:t>
      </w:r>
      <w:r w:rsidR="00B2127C" w:rsidRPr="005D711D">
        <w:rPr>
          <w:rFonts w:ascii="Times New Roman" w:hAnsi="Times New Roman" w:cs="Times New Roman"/>
          <w:bCs/>
        </w:rPr>
        <w:t>193</w:t>
      </w:r>
      <w:r w:rsidR="00870183" w:rsidRPr="005D711D">
        <w:rPr>
          <w:rFonts w:ascii="Times New Roman" w:hAnsi="Times New Roman" w:cs="Times New Roman"/>
          <w:bCs/>
        </w:rPr>
        <w:t>,</w:t>
      </w:r>
      <w:r w:rsidR="00B2127C" w:rsidRPr="005D711D">
        <w:rPr>
          <w:rFonts w:ascii="Times New Roman" w:hAnsi="Times New Roman" w:cs="Times New Roman"/>
          <w:bCs/>
        </w:rPr>
        <w:t>72</w:t>
      </w:r>
      <w:r w:rsidR="00870183" w:rsidRPr="005D711D">
        <w:rPr>
          <w:rFonts w:ascii="Times New Roman" w:eastAsia="Calibri" w:hAnsi="Times New Roman" w:cs="Times New Roman"/>
          <w:lang w:eastAsia="hr-HR"/>
        </w:rPr>
        <w:t xml:space="preserve"> kuna.</w:t>
      </w:r>
    </w:p>
    <w:p w14:paraId="3F9244FB" w14:textId="1533A080" w:rsidR="00870183" w:rsidRPr="00A05DDB" w:rsidRDefault="00870183" w:rsidP="00E55380">
      <w:pPr>
        <w:spacing w:after="0" w:line="240" w:lineRule="auto"/>
        <w:jc w:val="both"/>
        <w:rPr>
          <w:rFonts w:ascii="Times New Roman" w:eastAsia="Calibri" w:hAnsi="Times New Roman" w:cs="Times New Roman"/>
          <w:lang w:eastAsia="hr-HR"/>
        </w:rPr>
      </w:pPr>
      <w:r w:rsidRPr="00A05DDB">
        <w:rPr>
          <w:rFonts w:ascii="Times New Roman" w:eastAsia="Calibri" w:hAnsi="Times New Roman" w:cs="Times New Roman"/>
          <w:lang w:eastAsia="hr-HR"/>
        </w:rPr>
        <w:t>Prihodi i rashodi ostvareni su u planskim okvirima.</w:t>
      </w:r>
    </w:p>
    <w:p w14:paraId="696D2507" w14:textId="49A0B3DC" w:rsidR="00870183" w:rsidRPr="00A05DDB" w:rsidRDefault="00870183" w:rsidP="0087018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>
        <w:rPr>
          <w:rFonts w:ascii="Times New Roman" w:eastAsia="Calibri" w:hAnsi="Times New Roman" w:cs="Times New Roman"/>
          <w:lang w:eastAsia="hr-HR"/>
        </w:rPr>
        <w:t>VZG Karlovca</w:t>
      </w:r>
      <w:r w:rsidRPr="00A05DDB">
        <w:rPr>
          <w:rFonts w:ascii="Times New Roman" w:eastAsia="Calibri" w:hAnsi="Times New Roman" w:cs="Times New Roman"/>
          <w:lang w:eastAsia="hr-HR"/>
        </w:rPr>
        <w:t xml:space="preserve"> je u izvještajnom razdoblju sukladno nadležnostima i zakonskim propisima obavljala poslove na zadovoljavajućoj razini, stoga se predlaže Gradskom vijeću Grada Karlovca usvajanje ovog </w:t>
      </w:r>
      <w:r w:rsidR="00F413DB">
        <w:rPr>
          <w:rFonts w:ascii="Times New Roman" w:eastAsia="Calibri" w:hAnsi="Times New Roman" w:cs="Times New Roman"/>
          <w:lang w:eastAsia="hr-HR"/>
        </w:rPr>
        <w:t>I</w:t>
      </w:r>
      <w:r w:rsidRPr="00A05DDB">
        <w:rPr>
          <w:rFonts w:ascii="Times New Roman" w:eastAsia="Calibri" w:hAnsi="Times New Roman" w:cs="Times New Roman"/>
          <w:lang w:eastAsia="hr-HR"/>
        </w:rPr>
        <w:t>zvješ</w:t>
      </w:r>
      <w:r>
        <w:rPr>
          <w:rFonts w:ascii="Times New Roman" w:eastAsia="Calibri" w:hAnsi="Times New Roman" w:cs="Times New Roman"/>
          <w:lang w:eastAsia="hr-HR"/>
        </w:rPr>
        <w:t>ća</w:t>
      </w:r>
      <w:r w:rsidRPr="00A05DDB">
        <w:rPr>
          <w:rFonts w:ascii="Times New Roman" w:eastAsia="Calibri" w:hAnsi="Times New Roman" w:cs="Times New Roman"/>
          <w:lang w:eastAsia="hr-HR"/>
        </w:rPr>
        <w:t>.</w:t>
      </w:r>
    </w:p>
    <w:p w14:paraId="1B326133" w14:textId="77777777" w:rsidR="00870183" w:rsidRPr="00D85F04" w:rsidRDefault="00870183" w:rsidP="00870183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  <w:r w:rsidRPr="00D85F04">
        <w:rPr>
          <w:rFonts w:eastAsia="Calibri" w:cs="Times New Roman"/>
          <w:b/>
          <w:bCs/>
          <w:sz w:val="24"/>
          <w:szCs w:val="24"/>
          <w:lang w:eastAsia="hr-HR"/>
        </w:rPr>
        <w:t xml:space="preserve">            </w:t>
      </w:r>
    </w:p>
    <w:p w14:paraId="1E8378BB" w14:textId="76C7AB54" w:rsidR="00D85F04" w:rsidRPr="00D85F04" w:rsidRDefault="00D85F04" w:rsidP="00D85F04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  <w:r w:rsidRPr="00D85F04">
        <w:rPr>
          <w:rFonts w:eastAsia="Calibri" w:cs="Times New Roman"/>
          <w:b/>
          <w:bCs/>
          <w:sz w:val="24"/>
          <w:szCs w:val="24"/>
          <w:lang w:eastAsia="hr-HR"/>
        </w:rPr>
        <w:t xml:space="preserve">        </w:t>
      </w:r>
    </w:p>
    <w:p w14:paraId="1E8378BC" w14:textId="77777777" w:rsidR="00D85F04" w:rsidRPr="00D85F04" w:rsidRDefault="00D85F04" w:rsidP="00D85F04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hr-HR"/>
        </w:rPr>
      </w:pPr>
    </w:p>
    <w:p w14:paraId="1E8378BD" w14:textId="77777777" w:rsidR="00D85F04" w:rsidRPr="00A05DDB" w:rsidRDefault="00D85F04" w:rsidP="00D85F0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hr-HR"/>
        </w:rPr>
      </w:pPr>
    </w:p>
    <w:p w14:paraId="0D68E6E6" w14:textId="77777777" w:rsidR="009A1E85" w:rsidRPr="009A1E85" w:rsidRDefault="00D85F04" w:rsidP="009A1E85">
      <w:pPr>
        <w:spacing w:after="0"/>
        <w:rPr>
          <w:rFonts w:ascii="Times New Roman" w:eastAsia="Calibri" w:hAnsi="Times New Roman" w:cs="Times New Roman"/>
        </w:rPr>
      </w:pPr>
      <w:r w:rsidRPr="00A05DDB">
        <w:rPr>
          <w:rFonts w:ascii="Times New Roman" w:eastAsia="Times New Roman" w:hAnsi="Times New Roman" w:cs="Times New Roman"/>
          <w:spacing w:val="-2"/>
          <w:sz w:val="24"/>
          <w:szCs w:val="24"/>
          <w:lang w:eastAsia="hr-HR"/>
        </w:rPr>
        <w:t xml:space="preserve"> </w:t>
      </w:r>
      <w:r w:rsidR="009A1E85" w:rsidRPr="009A1E85">
        <w:rPr>
          <w:rFonts w:ascii="Times New Roman" w:eastAsia="Calibri" w:hAnsi="Times New Roman" w:cs="Times New Roman"/>
        </w:rPr>
        <w:t>SASTAVIO</w:t>
      </w:r>
    </w:p>
    <w:p w14:paraId="0C6EBD3B" w14:textId="77777777" w:rsidR="009A1E85" w:rsidRPr="009A1E85" w:rsidRDefault="009A1E85" w:rsidP="009A1E85">
      <w:pPr>
        <w:spacing w:after="0"/>
        <w:rPr>
          <w:rFonts w:ascii="Times New Roman" w:eastAsia="Calibri" w:hAnsi="Times New Roman" w:cs="Times New Roman"/>
        </w:rPr>
      </w:pPr>
      <w:r w:rsidRPr="009A1E85">
        <w:rPr>
          <w:rFonts w:ascii="Times New Roman" w:eastAsia="Calibri" w:hAnsi="Times New Roman" w:cs="Times New Roman"/>
        </w:rPr>
        <w:t>Viši stručni suradnik za civilnu zaštitu i vatrogastvo</w:t>
      </w:r>
      <w:r w:rsidRPr="009A1E85">
        <w:rPr>
          <w:rFonts w:ascii="Times New Roman" w:eastAsia="Calibri" w:hAnsi="Times New Roman" w:cs="Times New Roman"/>
        </w:rPr>
        <w:tab/>
        <w:t xml:space="preserve"> </w:t>
      </w:r>
      <w:r w:rsidRPr="009A1E85">
        <w:rPr>
          <w:rFonts w:ascii="Times New Roman" w:eastAsia="Calibri" w:hAnsi="Times New Roman" w:cs="Times New Roman"/>
        </w:rPr>
        <w:tab/>
        <w:t xml:space="preserve">       Pročelnica Ureda gradonačelnika</w:t>
      </w:r>
    </w:p>
    <w:p w14:paraId="0F5E3257" w14:textId="77777777" w:rsidR="009A1E85" w:rsidRPr="009A1E85" w:rsidRDefault="009A1E85" w:rsidP="009A1E85">
      <w:pPr>
        <w:spacing w:after="0"/>
        <w:rPr>
          <w:rFonts w:ascii="Times New Roman" w:eastAsia="Calibri" w:hAnsi="Times New Roman" w:cs="Times New Roman"/>
        </w:rPr>
      </w:pPr>
      <w:r w:rsidRPr="009A1E85">
        <w:rPr>
          <w:rFonts w:ascii="Times New Roman" w:eastAsia="Calibri" w:hAnsi="Times New Roman" w:cs="Times New Roman"/>
        </w:rPr>
        <w:t xml:space="preserve">          Dario Čavlović, struč.spec.ing.sec.</w:t>
      </w:r>
      <w:r w:rsidRPr="009A1E85">
        <w:rPr>
          <w:rFonts w:ascii="Times New Roman" w:eastAsia="Calibri" w:hAnsi="Times New Roman" w:cs="Times New Roman"/>
        </w:rPr>
        <w:tab/>
      </w:r>
      <w:r w:rsidRPr="009A1E85">
        <w:rPr>
          <w:rFonts w:ascii="Times New Roman" w:eastAsia="Calibri" w:hAnsi="Times New Roman" w:cs="Times New Roman"/>
        </w:rPr>
        <w:tab/>
      </w:r>
      <w:r w:rsidRPr="009A1E85">
        <w:rPr>
          <w:rFonts w:ascii="Times New Roman" w:eastAsia="Calibri" w:hAnsi="Times New Roman" w:cs="Times New Roman"/>
        </w:rPr>
        <w:tab/>
        <w:t xml:space="preserve">          </w:t>
      </w:r>
      <w:r w:rsidRPr="009A1E85">
        <w:rPr>
          <w:rFonts w:ascii="Times New Roman" w:eastAsia="Calibri" w:hAnsi="Times New Roman" w:cs="Times New Roman"/>
        </w:rPr>
        <w:tab/>
        <w:t>Dijana Kujinek, mag.nov.</w:t>
      </w:r>
    </w:p>
    <w:p w14:paraId="1E8378C4" w14:textId="2BBDE609" w:rsidR="00D85F04" w:rsidRPr="00A05DDB" w:rsidRDefault="00D85F04" w:rsidP="009A1E85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lang w:eastAsia="hr-HR"/>
        </w:rPr>
      </w:pPr>
    </w:p>
    <w:p w14:paraId="1E8378C6" w14:textId="77777777" w:rsidR="00D85F04" w:rsidRPr="002F01D5" w:rsidRDefault="00D85F04" w:rsidP="00D85F04">
      <w:pPr>
        <w:jc w:val="both"/>
        <w:rPr>
          <w:rFonts w:cs="Times New Roman"/>
        </w:rPr>
      </w:pPr>
    </w:p>
    <w:p w14:paraId="1E8378C7" w14:textId="77777777" w:rsidR="00A871B2" w:rsidRPr="00D85F04" w:rsidRDefault="00A871B2"/>
    <w:sectPr w:rsidR="00A871B2" w:rsidRPr="00D85F04" w:rsidSect="005B2C3F">
      <w:headerReference w:type="first" r:id="rId7"/>
      <w:footerReference w:type="first" r:id="rId8"/>
      <w:pgSz w:w="11906" w:h="16838"/>
      <w:pgMar w:top="709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A7FD2" w14:textId="77777777" w:rsidR="004F2E2A" w:rsidRDefault="004F2E2A">
      <w:pPr>
        <w:spacing w:after="0" w:line="240" w:lineRule="auto"/>
      </w:pPr>
      <w:r>
        <w:separator/>
      </w:r>
    </w:p>
  </w:endnote>
  <w:endnote w:type="continuationSeparator" w:id="0">
    <w:p w14:paraId="43E85537" w14:textId="77777777" w:rsidR="004F2E2A" w:rsidRDefault="004F2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8D5" w14:textId="77777777" w:rsidR="00C52CDA" w:rsidRPr="00902BBB" w:rsidRDefault="00D85F04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Banjavčićeva 9, 47000 Karlovac,</w:t>
    </w:r>
  </w:p>
  <w:p w14:paraId="1E8378D6" w14:textId="77777777" w:rsidR="00C52CDA" w:rsidRPr="00902BBB" w:rsidRDefault="00D85F04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7510B" w14:textId="77777777" w:rsidR="004F2E2A" w:rsidRDefault="004F2E2A">
      <w:pPr>
        <w:spacing w:after="0" w:line="240" w:lineRule="auto"/>
      </w:pPr>
      <w:r>
        <w:separator/>
      </w:r>
    </w:p>
  </w:footnote>
  <w:footnote w:type="continuationSeparator" w:id="0">
    <w:p w14:paraId="7BD36885" w14:textId="77777777" w:rsidR="004F2E2A" w:rsidRDefault="004F2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1E8378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E8378CC" w14:textId="77777777" w:rsidR="00C52CDA" w:rsidRPr="00F403FB" w:rsidRDefault="00D85F04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1E8378D7" wp14:editId="1E8378D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E8378CD" w14:textId="77777777" w:rsidR="00C52CDA" w:rsidRDefault="00D85F04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E8378CE" w14:textId="77777777" w:rsidR="00C52CDA" w:rsidRPr="00F403FB" w:rsidRDefault="0061500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E8378CF" w14:textId="77777777" w:rsidR="00C52CDA" w:rsidRPr="00B57821" w:rsidRDefault="00D85F04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1E8378D9" wp14:editId="1E8378DA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8378D3" w14:textId="77777777" w:rsidTr="002D1ED7">
      <w:trPr>
        <w:trHeight w:val="437"/>
      </w:trPr>
      <w:tc>
        <w:tcPr>
          <w:tcW w:w="2874" w:type="dxa"/>
          <w:vAlign w:val="bottom"/>
        </w:tcPr>
        <w:p w14:paraId="1E8378D1" w14:textId="77777777" w:rsidR="00C52CDA" w:rsidRPr="00F403FB" w:rsidRDefault="00D85F04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1E8378DB" wp14:editId="1E8378D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E8378D2" w14:textId="77777777" w:rsidR="00C52CDA" w:rsidRDefault="0061500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E8378D4" w14:textId="77777777" w:rsidR="00C52CDA" w:rsidRDefault="0061500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312B2"/>
    <w:multiLevelType w:val="hybridMultilevel"/>
    <w:tmpl w:val="E38ABE2E"/>
    <w:lvl w:ilvl="0" w:tplc="C9AAFF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5205F"/>
    <w:multiLevelType w:val="hybridMultilevel"/>
    <w:tmpl w:val="E2300B0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864129591">
    <w:abstractNumId w:val="1"/>
  </w:num>
  <w:num w:numId="2" w16cid:durableId="1696618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04"/>
    <w:rsid w:val="00004E59"/>
    <w:rsid w:val="00023E3F"/>
    <w:rsid w:val="00037D6B"/>
    <w:rsid w:val="000574C0"/>
    <w:rsid w:val="00086755"/>
    <w:rsid w:val="00095C33"/>
    <w:rsid w:val="000B13F4"/>
    <w:rsid w:val="000E3901"/>
    <w:rsid w:val="000F2484"/>
    <w:rsid w:val="000F42A4"/>
    <w:rsid w:val="000F4D74"/>
    <w:rsid w:val="001040EB"/>
    <w:rsid w:val="0011065A"/>
    <w:rsid w:val="00117832"/>
    <w:rsid w:val="00121A3F"/>
    <w:rsid w:val="00141795"/>
    <w:rsid w:val="0014569C"/>
    <w:rsid w:val="00164986"/>
    <w:rsid w:val="0017693E"/>
    <w:rsid w:val="00180B1B"/>
    <w:rsid w:val="00186459"/>
    <w:rsid w:val="001C6554"/>
    <w:rsid w:val="001E6231"/>
    <w:rsid w:val="001F74D1"/>
    <w:rsid w:val="0020135D"/>
    <w:rsid w:val="00203E10"/>
    <w:rsid w:val="00207E4B"/>
    <w:rsid w:val="002116AD"/>
    <w:rsid w:val="00217A1E"/>
    <w:rsid w:val="00241E88"/>
    <w:rsid w:val="0025305B"/>
    <w:rsid w:val="00253DD6"/>
    <w:rsid w:val="00266972"/>
    <w:rsid w:val="00266C56"/>
    <w:rsid w:val="0029137B"/>
    <w:rsid w:val="002F01D5"/>
    <w:rsid w:val="002F21AE"/>
    <w:rsid w:val="00365D69"/>
    <w:rsid w:val="003757C3"/>
    <w:rsid w:val="00394BCD"/>
    <w:rsid w:val="003A52C5"/>
    <w:rsid w:val="003B0B91"/>
    <w:rsid w:val="003B60DA"/>
    <w:rsid w:val="003B630B"/>
    <w:rsid w:val="003B6E1E"/>
    <w:rsid w:val="00457B59"/>
    <w:rsid w:val="00487865"/>
    <w:rsid w:val="00487C9F"/>
    <w:rsid w:val="004A3E5F"/>
    <w:rsid w:val="004E48AF"/>
    <w:rsid w:val="004F2E2A"/>
    <w:rsid w:val="004F3609"/>
    <w:rsid w:val="0050153E"/>
    <w:rsid w:val="00530B16"/>
    <w:rsid w:val="005358B1"/>
    <w:rsid w:val="0054675C"/>
    <w:rsid w:val="00582ACE"/>
    <w:rsid w:val="00594711"/>
    <w:rsid w:val="005C269F"/>
    <w:rsid w:val="005D711D"/>
    <w:rsid w:val="006024ED"/>
    <w:rsid w:val="00607774"/>
    <w:rsid w:val="0061500A"/>
    <w:rsid w:val="00621896"/>
    <w:rsid w:val="00633FF0"/>
    <w:rsid w:val="0064128F"/>
    <w:rsid w:val="006514C2"/>
    <w:rsid w:val="00663624"/>
    <w:rsid w:val="006847CC"/>
    <w:rsid w:val="006D5C4C"/>
    <w:rsid w:val="006E0D4E"/>
    <w:rsid w:val="0072015A"/>
    <w:rsid w:val="00745603"/>
    <w:rsid w:val="007B7F5A"/>
    <w:rsid w:val="008033BF"/>
    <w:rsid w:val="00817A04"/>
    <w:rsid w:val="0082438F"/>
    <w:rsid w:val="00837940"/>
    <w:rsid w:val="00870183"/>
    <w:rsid w:val="008A13EF"/>
    <w:rsid w:val="008C59D9"/>
    <w:rsid w:val="008D5E55"/>
    <w:rsid w:val="009014EE"/>
    <w:rsid w:val="00927768"/>
    <w:rsid w:val="00927BE7"/>
    <w:rsid w:val="00950D64"/>
    <w:rsid w:val="00955D97"/>
    <w:rsid w:val="00971612"/>
    <w:rsid w:val="00973FDA"/>
    <w:rsid w:val="009800E5"/>
    <w:rsid w:val="0098536B"/>
    <w:rsid w:val="00987A2A"/>
    <w:rsid w:val="009A1E85"/>
    <w:rsid w:val="00A05DDB"/>
    <w:rsid w:val="00A10BCB"/>
    <w:rsid w:val="00A43ECE"/>
    <w:rsid w:val="00A871B2"/>
    <w:rsid w:val="00A91B33"/>
    <w:rsid w:val="00AA0B2B"/>
    <w:rsid w:val="00AC6418"/>
    <w:rsid w:val="00AE0732"/>
    <w:rsid w:val="00AE647A"/>
    <w:rsid w:val="00B0114D"/>
    <w:rsid w:val="00B2127C"/>
    <w:rsid w:val="00B30209"/>
    <w:rsid w:val="00B34C84"/>
    <w:rsid w:val="00B412A9"/>
    <w:rsid w:val="00BF31BF"/>
    <w:rsid w:val="00BF3419"/>
    <w:rsid w:val="00C065B3"/>
    <w:rsid w:val="00C76607"/>
    <w:rsid w:val="00C84B8B"/>
    <w:rsid w:val="00C92481"/>
    <w:rsid w:val="00CA23C5"/>
    <w:rsid w:val="00CC0A1D"/>
    <w:rsid w:val="00CC71E6"/>
    <w:rsid w:val="00D44C34"/>
    <w:rsid w:val="00D52C86"/>
    <w:rsid w:val="00D7546C"/>
    <w:rsid w:val="00D7740A"/>
    <w:rsid w:val="00D85F04"/>
    <w:rsid w:val="00D90132"/>
    <w:rsid w:val="00D95F8B"/>
    <w:rsid w:val="00D970F2"/>
    <w:rsid w:val="00DE1C0C"/>
    <w:rsid w:val="00DE4760"/>
    <w:rsid w:val="00E25389"/>
    <w:rsid w:val="00E40207"/>
    <w:rsid w:val="00E441D2"/>
    <w:rsid w:val="00E543C0"/>
    <w:rsid w:val="00E55380"/>
    <w:rsid w:val="00E901EF"/>
    <w:rsid w:val="00EC3372"/>
    <w:rsid w:val="00F00487"/>
    <w:rsid w:val="00F130EC"/>
    <w:rsid w:val="00F413DB"/>
    <w:rsid w:val="00F56526"/>
    <w:rsid w:val="00F84D90"/>
    <w:rsid w:val="00F8624A"/>
    <w:rsid w:val="00F86E77"/>
    <w:rsid w:val="00F93351"/>
    <w:rsid w:val="00F975BC"/>
    <w:rsid w:val="00FD7409"/>
    <w:rsid w:val="00FE06F9"/>
    <w:rsid w:val="00FE12C4"/>
    <w:rsid w:val="00FE2CC6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7885"/>
  <w15:docId w15:val="{0C586ECA-8344-4EEB-8650-504450157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F04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85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5F04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D85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5F04"/>
    <w:rPr>
      <w:lang w:val="hr-HR"/>
    </w:rPr>
  </w:style>
  <w:style w:type="table" w:styleId="Reetkatablice">
    <w:name w:val="Table Grid"/>
    <w:basedOn w:val="Obinatablica"/>
    <w:uiPriority w:val="59"/>
    <w:rsid w:val="00D85F04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8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5F04"/>
    <w:rPr>
      <w:rFonts w:ascii="Tahoma" w:hAnsi="Tahoma" w:cs="Tahoma"/>
      <w:sz w:val="16"/>
      <w:szCs w:val="16"/>
      <w:lang w:val="hr-HR"/>
    </w:rPr>
  </w:style>
  <w:style w:type="paragraph" w:styleId="Odlomakpopisa">
    <w:name w:val="List Paragraph"/>
    <w:basedOn w:val="Normal"/>
    <w:uiPriority w:val="34"/>
    <w:qFormat/>
    <w:rsid w:val="00176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2022/Session-637895853106439841/SessionItem-637896893968251123/14. Zaključak o prihvaćanju Izvješća o radu Vatrogasne zajednice Grada Karlovca za 2021. godinu.docx|1050;#Ø;#</DisplayName>
    <ArchiveNumber xmlns="67DD2152-21C4-4985-B70C-518AC9CC8049" xsi:nil="true"/>
    <ClassCode xmlns="67DD2152-21C4-4985-B70C-518AC9CC8049" xsi:nil="true"/>
  </documentManagement>
</p:properties>
</file>

<file path=customXml/itemProps1.xml><?xml version="1.0" encoding="utf-8"?>
<ds:datastoreItem xmlns:ds="http://schemas.openxmlformats.org/officeDocument/2006/customXml" ds:itemID="{86F0836D-334D-4B76-8A2F-EC9853D81E6C}"/>
</file>

<file path=customXml/itemProps2.xml><?xml version="1.0" encoding="utf-8"?>
<ds:datastoreItem xmlns:ds="http://schemas.openxmlformats.org/officeDocument/2006/customXml" ds:itemID="{4E03A8AD-3CD9-4F10-BA5B-4119CDF2920D}"/>
</file>

<file path=customXml/itemProps3.xml><?xml version="1.0" encoding="utf-8"?>
<ds:datastoreItem xmlns:ds="http://schemas.openxmlformats.org/officeDocument/2006/customXml" ds:itemID="{6763EB92-C84A-4226-B7BA-C5385C1DA7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394</Words>
  <Characters>2252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Terzić</dc:creator>
  <cp:lastModifiedBy>Mirna Mileusnić</cp:lastModifiedBy>
  <cp:revision>2</cp:revision>
  <cp:lastPrinted>2022-05-25T06:50:00Z</cp:lastPrinted>
  <dcterms:created xsi:type="dcterms:W3CDTF">2022-05-25T10:07:00Z</dcterms:created>
  <dcterms:modified xsi:type="dcterms:W3CDTF">2022-05-25T10:07:00Z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