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29A26" w14:textId="61C24824" w:rsidR="00C55B15" w:rsidRDefault="00C55B15" w:rsidP="00811D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-PRIJEDLOG</w:t>
      </w:r>
    </w:p>
    <w:p w14:paraId="4ED32858" w14:textId="77777777" w:rsidR="00C55B15" w:rsidRDefault="00C55B15" w:rsidP="00811DD3">
      <w:pPr>
        <w:spacing w:after="0" w:line="240" w:lineRule="auto"/>
        <w:jc w:val="both"/>
        <w:rPr>
          <w:rFonts w:ascii="Times New Roman" w:hAnsi="Times New Roman" w:cs="Times New Roman"/>
          <w:sz w:val="24"/>
          <w:szCs w:val="24"/>
        </w:rPr>
      </w:pPr>
    </w:p>
    <w:p w14:paraId="09CDD14A" w14:textId="04305FAD" w:rsidR="00E44F73" w:rsidRPr="00C840DC" w:rsidRDefault="00E44F73" w:rsidP="00811DD3">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Na temelju članka 24. Zakona o muzejima („Naro</w:t>
      </w:r>
      <w:r w:rsidR="00116742">
        <w:rPr>
          <w:rFonts w:ascii="Times New Roman" w:hAnsi="Times New Roman" w:cs="Times New Roman"/>
          <w:sz w:val="24"/>
          <w:szCs w:val="24"/>
        </w:rPr>
        <w:t>dne novine“ broj 61/18 i 98/19)</w:t>
      </w:r>
      <w:r w:rsidRPr="00C840DC">
        <w:rPr>
          <w:rFonts w:ascii="Times New Roman" w:hAnsi="Times New Roman" w:cs="Times New Roman"/>
          <w:sz w:val="24"/>
          <w:szCs w:val="24"/>
        </w:rPr>
        <w:t xml:space="preserve"> i članka 33. Statuta, Upravno vijeće Gradskog muzeja Karlovac na sjednici održanoj dana </w:t>
      </w:r>
      <w:r w:rsidR="004B67D5">
        <w:rPr>
          <w:rFonts w:ascii="Times New Roman" w:hAnsi="Times New Roman" w:cs="Times New Roman"/>
          <w:sz w:val="24"/>
          <w:szCs w:val="24"/>
        </w:rPr>
        <w:t>23.05.</w:t>
      </w:r>
      <w:r w:rsidR="0022060D">
        <w:rPr>
          <w:rFonts w:ascii="Times New Roman" w:hAnsi="Times New Roman" w:cs="Times New Roman"/>
          <w:sz w:val="24"/>
          <w:szCs w:val="24"/>
        </w:rPr>
        <w:t>2022</w:t>
      </w:r>
      <w:r w:rsidRPr="00C840DC">
        <w:rPr>
          <w:rFonts w:ascii="Times New Roman" w:hAnsi="Times New Roman" w:cs="Times New Roman"/>
          <w:sz w:val="24"/>
          <w:szCs w:val="24"/>
        </w:rPr>
        <w:t>. utvrdilo je prijedlog potpunog teksta Statuta Muzeja grada Karlovca:</w:t>
      </w:r>
    </w:p>
    <w:p w14:paraId="37E2BAF5" w14:textId="77777777" w:rsidR="00E44F73" w:rsidRPr="00C840DC" w:rsidRDefault="00E44F73" w:rsidP="00C840DC">
      <w:pPr>
        <w:spacing w:after="0" w:line="240" w:lineRule="auto"/>
        <w:jc w:val="both"/>
        <w:rPr>
          <w:rFonts w:ascii="Times New Roman" w:hAnsi="Times New Roman" w:cs="Times New Roman"/>
          <w:sz w:val="24"/>
          <w:szCs w:val="24"/>
        </w:rPr>
      </w:pPr>
    </w:p>
    <w:p w14:paraId="102B0FE4" w14:textId="77777777" w:rsidR="00E44F73" w:rsidRPr="00C840DC" w:rsidRDefault="00E44F73" w:rsidP="00C840DC">
      <w:pPr>
        <w:spacing w:after="0" w:line="240" w:lineRule="auto"/>
        <w:jc w:val="both"/>
        <w:rPr>
          <w:rFonts w:ascii="Times New Roman" w:hAnsi="Times New Roman" w:cs="Times New Roman"/>
          <w:sz w:val="24"/>
          <w:szCs w:val="24"/>
        </w:rPr>
      </w:pPr>
    </w:p>
    <w:p w14:paraId="5F0D4ADC" w14:textId="77777777" w:rsidR="00E44F73" w:rsidRPr="00C840DC" w:rsidRDefault="00E44F73" w:rsidP="00C840DC">
      <w:pPr>
        <w:spacing w:after="0" w:line="240" w:lineRule="auto"/>
        <w:jc w:val="center"/>
        <w:rPr>
          <w:rFonts w:ascii="Times New Roman" w:hAnsi="Times New Roman" w:cs="Times New Roman"/>
          <w:b/>
          <w:sz w:val="24"/>
          <w:szCs w:val="24"/>
        </w:rPr>
      </w:pPr>
      <w:r w:rsidRPr="00C840DC">
        <w:rPr>
          <w:rFonts w:ascii="Times New Roman" w:hAnsi="Times New Roman" w:cs="Times New Roman"/>
          <w:b/>
          <w:sz w:val="24"/>
          <w:szCs w:val="24"/>
        </w:rPr>
        <w:t>STATUT MUZEJA GRADA KARLOVCA</w:t>
      </w:r>
    </w:p>
    <w:p w14:paraId="1BFDBA22" w14:textId="77777777" w:rsidR="00E44F73" w:rsidRPr="00C840DC" w:rsidRDefault="00E44F73" w:rsidP="00C840DC">
      <w:pPr>
        <w:spacing w:after="0" w:line="240" w:lineRule="auto"/>
        <w:jc w:val="center"/>
        <w:rPr>
          <w:rFonts w:ascii="Times New Roman" w:hAnsi="Times New Roman" w:cs="Times New Roman"/>
          <w:sz w:val="24"/>
          <w:szCs w:val="24"/>
        </w:rPr>
      </w:pPr>
    </w:p>
    <w:p w14:paraId="6FDA6684" w14:textId="77777777" w:rsidR="00E44F73" w:rsidRPr="00C840DC" w:rsidRDefault="00E44F73" w:rsidP="00C840DC">
      <w:pPr>
        <w:spacing w:after="0" w:line="240" w:lineRule="auto"/>
        <w:jc w:val="center"/>
        <w:rPr>
          <w:rFonts w:ascii="Times New Roman" w:hAnsi="Times New Roman" w:cs="Times New Roman"/>
          <w:b/>
          <w:sz w:val="24"/>
          <w:szCs w:val="24"/>
        </w:rPr>
      </w:pPr>
      <w:r w:rsidRPr="00C840DC">
        <w:rPr>
          <w:rFonts w:ascii="Times New Roman" w:hAnsi="Times New Roman" w:cs="Times New Roman"/>
          <w:b/>
          <w:sz w:val="24"/>
          <w:szCs w:val="24"/>
        </w:rPr>
        <w:t>(POTPUNI TEKST)</w:t>
      </w:r>
    </w:p>
    <w:p w14:paraId="289BD0B0" w14:textId="77777777" w:rsidR="00E44F73" w:rsidRPr="00C840DC" w:rsidRDefault="00E44F73" w:rsidP="00C840DC">
      <w:pPr>
        <w:spacing w:after="0" w:line="240" w:lineRule="auto"/>
        <w:jc w:val="center"/>
        <w:rPr>
          <w:rFonts w:ascii="Times New Roman" w:hAnsi="Times New Roman" w:cs="Times New Roman"/>
          <w:sz w:val="24"/>
          <w:szCs w:val="24"/>
        </w:rPr>
      </w:pPr>
    </w:p>
    <w:p w14:paraId="7CA1B7CA" w14:textId="77777777" w:rsidR="00E44F73" w:rsidRPr="00C840DC" w:rsidRDefault="00E44F73" w:rsidP="00C840DC">
      <w:pPr>
        <w:spacing w:after="0" w:line="240" w:lineRule="auto"/>
        <w:jc w:val="center"/>
        <w:rPr>
          <w:rFonts w:ascii="Times New Roman" w:hAnsi="Times New Roman" w:cs="Times New Roman"/>
          <w:b/>
          <w:sz w:val="24"/>
          <w:szCs w:val="24"/>
        </w:rPr>
      </w:pPr>
      <w:r w:rsidRPr="00C840DC">
        <w:rPr>
          <w:rFonts w:ascii="Times New Roman" w:hAnsi="Times New Roman" w:cs="Times New Roman"/>
          <w:b/>
          <w:sz w:val="24"/>
          <w:szCs w:val="24"/>
        </w:rPr>
        <w:t>I. OPĆE ODREDBE</w:t>
      </w:r>
    </w:p>
    <w:p w14:paraId="6314C800" w14:textId="77777777" w:rsidR="00E44F73" w:rsidRPr="00C840DC" w:rsidRDefault="00E44F73" w:rsidP="00C840DC">
      <w:pPr>
        <w:spacing w:after="0" w:line="240" w:lineRule="auto"/>
        <w:jc w:val="center"/>
        <w:rPr>
          <w:rFonts w:ascii="Times New Roman" w:hAnsi="Times New Roman" w:cs="Times New Roman"/>
          <w:sz w:val="24"/>
          <w:szCs w:val="24"/>
        </w:rPr>
      </w:pPr>
    </w:p>
    <w:p w14:paraId="2F499F83"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1.</w:t>
      </w:r>
    </w:p>
    <w:p w14:paraId="36793391" w14:textId="77777777" w:rsidR="00E44F73" w:rsidRPr="00C840DC" w:rsidRDefault="00E44F73" w:rsidP="00C840DC">
      <w:pPr>
        <w:spacing w:after="0" w:line="240" w:lineRule="auto"/>
        <w:jc w:val="center"/>
        <w:rPr>
          <w:rFonts w:ascii="Times New Roman" w:hAnsi="Times New Roman" w:cs="Times New Roman"/>
          <w:sz w:val="24"/>
          <w:szCs w:val="24"/>
        </w:rPr>
      </w:pPr>
    </w:p>
    <w:p w14:paraId="62BC0662"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Statutom Muzeja grada Karlovca (u daljnjem tekstu: Statut) uređuju se: naziv i sjedište Muzeja grada Karlovca (u daljnjem tekstu: Muzej); znak Muzeja, oblik i sadržaj pečata; predstavljanje i zastupanje Muzeja; imovina Muzeja i odgovornost za obveze; djelatnost, unutarnje ustrojstvo i način rada; upravljanje Muzejom; djelokrug i način rada stručnih tijela; financijsko poslovanje; opći akti; zakonitost rada; javnost rada i druga pitanja od važnosti za obavljanje djelatnosti.</w:t>
      </w:r>
    </w:p>
    <w:p w14:paraId="624DCD18" w14:textId="77777777" w:rsidR="00E44F73" w:rsidRPr="00C840DC" w:rsidRDefault="00E44F73" w:rsidP="00C840DC">
      <w:pPr>
        <w:spacing w:after="0" w:line="240" w:lineRule="auto"/>
        <w:jc w:val="both"/>
        <w:rPr>
          <w:rFonts w:ascii="Times New Roman" w:hAnsi="Times New Roman" w:cs="Times New Roman"/>
          <w:sz w:val="24"/>
          <w:szCs w:val="24"/>
        </w:rPr>
      </w:pPr>
    </w:p>
    <w:p w14:paraId="5DC1F659"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2.</w:t>
      </w:r>
    </w:p>
    <w:p w14:paraId="75148BFF" w14:textId="77777777" w:rsidR="00E44F73" w:rsidRPr="00C840DC" w:rsidRDefault="00E44F73" w:rsidP="00C840DC">
      <w:pPr>
        <w:spacing w:after="0" w:line="240" w:lineRule="auto"/>
        <w:jc w:val="center"/>
        <w:rPr>
          <w:rFonts w:ascii="Times New Roman" w:hAnsi="Times New Roman" w:cs="Times New Roman"/>
          <w:sz w:val="24"/>
          <w:szCs w:val="24"/>
        </w:rPr>
      </w:pPr>
    </w:p>
    <w:p w14:paraId="304BA368"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Muzej je javna ustanova koja obavlja djelatnost od interesa za grad Karlovac sukladno Zakonu o muzejima, te drugim zakonima i propisima.</w:t>
      </w:r>
    </w:p>
    <w:p w14:paraId="60C8AAAA" w14:textId="77777777" w:rsidR="00E44F73" w:rsidRPr="00C840DC" w:rsidRDefault="00E44F73" w:rsidP="00C840DC">
      <w:pPr>
        <w:spacing w:after="0" w:line="240" w:lineRule="auto"/>
        <w:jc w:val="both"/>
        <w:rPr>
          <w:rFonts w:ascii="Times New Roman" w:hAnsi="Times New Roman" w:cs="Times New Roman"/>
          <w:sz w:val="24"/>
          <w:szCs w:val="24"/>
        </w:rPr>
      </w:pPr>
    </w:p>
    <w:p w14:paraId="0D482C74"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3.</w:t>
      </w:r>
    </w:p>
    <w:p w14:paraId="24DE18D0" w14:textId="77777777" w:rsidR="00E44F73" w:rsidRPr="00C840DC" w:rsidRDefault="00E44F73" w:rsidP="00C840DC">
      <w:pPr>
        <w:spacing w:after="0" w:line="240" w:lineRule="auto"/>
        <w:jc w:val="both"/>
        <w:rPr>
          <w:rFonts w:ascii="Times New Roman" w:hAnsi="Times New Roman" w:cs="Times New Roman"/>
          <w:sz w:val="24"/>
          <w:szCs w:val="24"/>
        </w:rPr>
      </w:pPr>
    </w:p>
    <w:p w14:paraId="776A9FA7"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 xml:space="preserve">Osnivač Muzeja je Grad Karlovac (u daljnjem </w:t>
      </w:r>
      <w:proofErr w:type="spellStart"/>
      <w:r w:rsidRPr="00C840DC">
        <w:rPr>
          <w:rFonts w:ascii="Times New Roman" w:hAnsi="Times New Roman" w:cs="Times New Roman"/>
          <w:sz w:val="24"/>
          <w:szCs w:val="24"/>
        </w:rPr>
        <w:t>tekstu:osnivač</w:t>
      </w:r>
      <w:proofErr w:type="spellEnd"/>
      <w:r w:rsidRPr="00C840DC">
        <w:rPr>
          <w:rFonts w:ascii="Times New Roman" w:hAnsi="Times New Roman" w:cs="Times New Roman"/>
          <w:sz w:val="24"/>
          <w:szCs w:val="24"/>
        </w:rPr>
        <w:t>), Muzej je utemeljen 1904.godine, a rješenjem Narodnog odbora općine Karlovac od 30.6.1961. godine broj:06-8140/1 Muzej je proglašen samostalnom ustanovom.</w:t>
      </w:r>
    </w:p>
    <w:p w14:paraId="507BBD6E" w14:textId="77777777" w:rsidR="00E44F73" w:rsidRPr="00C840DC" w:rsidRDefault="00E44F73" w:rsidP="00C840DC">
      <w:pPr>
        <w:spacing w:after="0" w:line="240" w:lineRule="auto"/>
        <w:jc w:val="both"/>
        <w:rPr>
          <w:rFonts w:ascii="Times New Roman" w:hAnsi="Times New Roman" w:cs="Times New Roman"/>
          <w:sz w:val="24"/>
          <w:szCs w:val="24"/>
        </w:rPr>
      </w:pPr>
    </w:p>
    <w:p w14:paraId="361F173A"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 xml:space="preserve">Članak 4.  </w:t>
      </w:r>
    </w:p>
    <w:p w14:paraId="61CAE5FC" w14:textId="77777777" w:rsidR="00E44F73" w:rsidRPr="00C840DC" w:rsidRDefault="00E44F73" w:rsidP="00C840DC">
      <w:pPr>
        <w:spacing w:after="0" w:line="240" w:lineRule="auto"/>
        <w:jc w:val="both"/>
        <w:rPr>
          <w:rFonts w:ascii="Times New Roman" w:hAnsi="Times New Roman" w:cs="Times New Roman"/>
          <w:sz w:val="24"/>
          <w:szCs w:val="24"/>
        </w:rPr>
      </w:pPr>
    </w:p>
    <w:p w14:paraId="3FE5CD30"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Muzej je pravna osoba upisana u sudski registar ustan</w:t>
      </w:r>
      <w:r w:rsidRPr="00C840DC">
        <w:rPr>
          <w:rFonts w:ascii="Times New Roman" w:hAnsi="Times New Roman" w:cs="Times New Roman"/>
          <w:color w:val="000000"/>
          <w:sz w:val="24"/>
          <w:szCs w:val="24"/>
        </w:rPr>
        <w:t xml:space="preserve">ova, pri Trgovačkom sudu u Karlovcu. </w:t>
      </w:r>
    </w:p>
    <w:p w14:paraId="6DFD7FB4"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color w:val="800000"/>
          <w:sz w:val="24"/>
          <w:szCs w:val="24"/>
        </w:rPr>
        <w:tab/>
      </w:r>
    </w:p>
    <w:p w14:paraId="3119115B"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color w:val="000000"/>
          <w:sz w:val="24"/>
          <w:szCs w:val="24"/>
        </w:rPr>
        <w:t>Muzej je upisan i u očevidnik muzeja Ministarstva kulture.</w:t>
      </w:r>
    </w:p>
    <w:p w14:paraId="29BB985E" w14:textId="7CC4E861" w:rsidR="00E44F73" w:rsidRDefault="00E44F73" w:rsidP="00C840DC">
      <w:pPr>
        <w:spacing w:after="0" w:line="240" w:lineRule="auto"/>
        <w:jc w:val="both"/>
        <w:rPr>
          <w:rFonts w:ascii="Times New Roman" w:hAnsi="Times New Roman" w:cs="Times New Roman"/>
          <w:sz w:val="24"/>
          <w:szCs w:val="24"/>
        </w:rPr>
      </w:pPr>
    </w:p>
    <w:p w14:paraId="2913D7E3" w14:textId="77777777" w:rsidR="00352A81" w:rsidRPr="00C840DC" w:rsidRDefault="00352A81" w:rsidP="00C840DC">
      <w:pPr>
        <w:spacing w:after="0" w:line="240" w:lineRule="auto"/>
        <w:jc w:val="both"/>
        <w:rPr>
          <w:rFonts w:ascii="Times New Roman" w:hAnsi="Times New Roman" w:cs="Times New Roman"/>
          <w:sz w:val="24"/>
          <w:szCs w:val="24"/>
        </w:rPr>
      </w:pPr>
    </w:p>
    <w:p w14:paraId="1CD10C7E" w14:textId="77777777" w:rsidR="00E44F73" w:rsidRPr="00C840DC" w:rsidRDefault="00E44F73" w:rsidP="00C840DC">
      <w:pPr>
        <w:spacing w:after="0" w:line="240" w:lineRule="auto"/>
        <w:jc w:val="center"/>
        <w:rPr>
          <w:rFonts w:ascii="Times New Roman" w:hAnsi="Times New Roman" w:cs="Times New Roman"/>
          <w:b/>
          <w:sz w:val="24"/>
          <w:szCs w:val="24"/>
        </w:rPr>
      </w:pPr>
      <w:r w:rsidRPr="00C840DC">
        <w:rPr>
          <w:rFonts w:ascii="Times New Roman" w:hAnsi="Times New Roman" w:cs="Times New Roman"/>
          <w:b/>
          <w:color w:val="000000"/>
          <w:sz w:val="24"/>
          <w:szCs w:val="24"/>
        </w:rPr>
        <w:t>II. NAZIV I SJEDIŠTE, OBLIK I SADRŽAJ PEČATA</w:t>
      </w:r>
    </w:p>
    <w:p w14:paraId="1AD8F60C" w14:textId="77777777" w:rsidR="00E44F73" w:rsidRPr="00C840DC" w:rsidRDefault="00E44F73" w:rsidP="00C840DC">
      <w:pPr>
        <w:spacing w:after="0" w:line="240" w:lineRule="auto"/>
        <w:jc w:val="both"/>
        <w:rPr>
          <w:rFonts w:ascii="Times New Roman" w:hAnsi="Times New Roman" w:cs="Times New Roman"/>
          <w:sz w:val="24"/>
          <w:szCs w:val="24"/>
        </w:rPr>
      </w:pPr>
    </w:p>
    <w:p w14:paraId="1063EDA6"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color w:val="000000"/>
          <w:sz w:val="24"/>
          <w:szCs w:val="24"/>
        </w:rPr>
        <w:t>Članak 5.</w:t>
      </w:r>
    </w:p>
    <w:p w14:paraId="64A0B120" w14:textId="77777777" w:rsidR="00E44F73" w:rsidRPr="00C840DC" w:rsidRDefault="00E44F73" w:rsidP="00C840DC">
      <w:pPr>
        <w:spacing w:after="0" w:line="240" w:lineRule="auto"/>
        <w:jc w:val="both"/>
        <w:rPr>
          <w:rFonts w:ascii="Times New Roman" w:hAnsi="Times New Roman" w:cs="Times New Roman"/>
          <w:sz w:val="24"/>
          <w:szCs w:val="24"/>
        </w:rPr>
      </w:pPr>
    </w:p>
    <w:p w14:paraId="03B7FED5" w14:textId="77777777" w:rsidR="00E44F73" w:rsidRPr="00C840DC" w:rsidRDefault="00736560" w:rsidP="00C840DC">
      <w:pPr>
        <w:spacing w:after="0" w:line="240" w:lineRule="auto"/>
        <w:jc w:val="both"/>
        <w:rPr>
          <w:rFonts w:ascii="Times New Roman" w:hAnsi="Times New Roman" w:cs="Times New Roman"/>
          <w:sz w:val="24"/>
          <w:szCs w:val="24"/>
        </w:rPr>
      </w:pPr>
      <w:r w:rsidRPr="00811DD3">
        <w:rPr>
          <w:rFonts w:ascii="Times New Roman" w:hAnsi="Times New Roman" w:cs="Times New Roman"/>
          <w:sz w:val="24"/>
          <w:szCs w:val="24"/>
        </w:rPr>
        <w:t>Muzej obavlja svoju djelatnost, posluje i sudjeluje</w:t>
      </w:r>
      <w:r w:rsidR="00E44F73" w:rsidRPr="00C840DC">
        <w:rPr>
          <w:rFonts w:ascii="Times New Roman" w:hAnsi="Times New Roman" w:cs="Times New Roman"/>
          <w:color w:val="000000"/>
          <w:sz w:val="24"/>
          <w:szCs w:val="24"/>
        </w:rPr>
        <w:t xml:space="preserve"> u pravnom prometu pod nazivom: MUZEJI GRADA KARLOVCA.</w:t>
      </w:r>
    </w:p>
    <w:p w14:paraId="44B7DB90" w14:textId="77777777" w:rsidR="00E44F73" w:rsidRPr="00C840DC" w:rsidRDefault="00E44F73" w:rsidP="00C840DC">
      <w:pPr>
        <w:spacing w:after="0" w:line="240" w:lineRule="auto"/>
        <w:jc w:val="both"/>
        <w:rPr>
          <w:rFonts w:ascii="Times New Roman" w:hAnsi="Times New Roman" w:cs="Times New Roman"/>
          <w:sz w:val="24"/>
          <w:szCs w:val="24"/>
        </w:rPr>
      </w:pPr>
    </w:p>
    <w:p w14:paraId="5C6F0744"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color w:val="000000"/>
          <w:sz w:val="24"/>
          <w:szCs w:val="24"/>
        </w:rPr>
        <w:t>Skraćeni naziv Muzeja glasi: MGK.</w:t>
      </w:r>
    </w:p>
    <w:p w14:paraId="2A76A162" w14:textId="77777777" w:rsidR="00E44F73" w:rsidRPr="00C840DC" w:rsidRDefault="00E44F73" w:rsidP="00C840DC">
      <w:pPr>
        <w:spacing w:after="0" w:line="240" w:lineRule="auto"/>
        <w:jc w:val="both"/>
        <w:rPr>
          <w:rFonts w:ascii="Times New Roman" w:hAnsi="Times New Roman" w:cs="Times New Roman"/>
          <w:sz w:val="24"/>
          <w:szCs w:val="24"/>
        </w:rPr>
      </w:pPr>
    </w:p>
    <w:p w14:paraId="2419F2BD"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color w:val="000000"/>
          <w:sz w:val="24"/>
          <w:szCs w:val="24"/>
        </w:rPr>
        <w:t>Sjedište Muzeja je u Karlovcu, na adresi Strossmayerov trg 7.</w:t>
      </w:r>
    </w:p>
    <w:p w14:paraId="1281F0BD" w14:textId="77777777" w:rsidR="00E44F73" w:rsidRPr="00C840DC" w:rsidRDefault="00E44F73" w:rsidP="00C840DC">
      <w:pPr>
        <w:spacing w:after="0" w:line="240" w:lineRule="auto"/>
        <w:jc w:val="both"/>
        <w:rPr>
          <w:rFonts w:ascii="Times New Roman" w:hAnsi="Times New Roman" w:cs="Times New Roman"/>
          <w:sz w:val="24"/>
          <w:szCs w:val="24"/>
        </w:rPr>
      </w:pPr>
    </w:p>
    <w:p w14:paraId="1DFD3F5B"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color w:val="000000"/>
          <w:sz w:val="24"/>
          <w:szCs w:val="24"/>
        </w:rPr>
        <w:t>Naziv Muzeja mora biti istaknut na zgradi u kojoj je njegovo sjedište i na svim objektima u kojima obavlja svoju djelatnost.</w:t>
      </w:r>
    </w:p>
    <w:p w14:paraId="17743E7B" w14:textId="77777777" w:rsidR="00E44F73" w:rsidRPr="00C840DC" w:rsidRDefault="00E44F73" w:rsidP="00C840DC">
      <w:pPr>
        <w:spacing w:after="0" w:line="240" w:lineRule="auto"/>
        <w:jc w:val="both"/>
        <w:rPr>
          <w:rFonts w:ascii="Times New Roman" w:hAnsi="Times New Roman" w:cs="Times New Roman"/>
          <w:sz w:val="24"/>
          <w:szCs w:val="24"/>
        </w:rPr>
      </w:pPr>
    </w:p>
    <w:p w14:paraId="618DC5E7"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color w:val="000000"/>
          <w:sz w:val="24"/>
          <w:szCs w:val="24"/>
        </w:rPr>
        <w:t xml:space="preserve">Muzej ima svoj znak. Znak muzeja kao podlogu koristi prepoznatljivu tlocrtnu shemu karlovačke Zvijezde koja je razložena na osnovne </w:t>
      </w:r>
      <w:proofErr w:type="spellStart"/>
      <w:r w:rsidRPr="00C840DC">
        <w:rPr>
          <w:rFonts w:ascii="Times New Roman" w:hAnsi="Times New Roman" w:cs="Times New Roman"/>
          <w:color w:val="000000"/>
          <w:sz w:val="24"/>
          <w:szCs w:val="24"/>
        </w:rPr>
        <w:t>gradivne</w:t>
      </w:r>
      <w:proofErr w:type="spellEnd"/>
      <w:r w:rsidRPr="00C840DC">
        <w:rPr>
          <w:rFonts w:ascii="Times New Roman" w:hAnsi="Times New Roman" w:cs="Times New Roman"/>
          <w:color w:val="000000"/>
          <w:sz w:val="24"/>
          <w:szCs w:val="24"/>
        </w:rPr>
        <w:t xml:space="preserve"> elemente. Ti izdvojeni segmenti (</w:t>
      </w:r>
      <w:proofErr w:type="spellStart"/>
      <w:r w:rsidRPr="00C840DC">
        <w:rPr>
          <w:rFonts w:ascii="Times New Roman" w:hAnsi="Times New Roman" w:cs="Times New Roman"/>
          <w:color w:val="000000"/>
          <w:sz w:val="24"/>
          <w:szCs w:val="24"/>
        </w:rPr>
        <w:t>šančevi</w:t>
      </w:r>
      <w:proofErr w:type="spellEnd"/>
      <w:r w:rsidRPr="00C840DC">
        <w:rPr>
          <w:rFonts w:ascii="Times New Roman" w:hAnsi="Times New Roman" w:cs="Times New Roman"/>
          <w:color w:val="000000"/>
          <w:sz w:val="24"/>
          <w:szCs w:val="24"/>
        </w:rPr>
        <w:t xml:space="preserve"> i blokovi gradske jezgre) čine monogram M G K.</w:t>
      </w:r>
    </w:p>
    <w:p w14:paraId="16EE2B3A" w14:textId="77777777" w:rsidR="00E44F73" w:rsidRPr="00C840DC" w:rsidRDefault="00E44F73" w:rsidP="00C840DC">
      <w:pPr>
        <w:spacing w:after="0" w:line="240" w:lineRule="auto"/>
        <w:jc w:val="both"/>
        <w:rPr>
          <w:rFonts w:ascii="Times New Roman" w:hAnsi="Times New Roman" w:cs="Times New Roman"/>
          <w:sz w:val="24"/>
          <w:szCs w:val="24"/>
        </w:rPr>
      </w:pPr>
    </w:p>
    <w:p w14:paraId="49FD10A9"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color w:val="000000"/>
          <w:sz w:val="24"/>
          <w:szCs w:val="24"/>
        </w:rPr>
        <w:t>O načinu korištenja znaka odlučuje ravnatelj.</w:t>
      </w:r>
    </w:p>
    <w:p w14:paraId="0C74ECE7" w14:textId="77777777" w:rsidR="00E44F73" w:rsidRPr="00C840DC" w:rsidRDefault="00E44F73" w:rsidP="00C840DC">
      <w:pPr>
        <w:spacing w:after="0" w:line="240" w:lineRule="auto"/>
        <w:jc w:val="both"/>
        <w:rPr>
          <w:rFonts w:ascii="Times New Roman" w:hAnsi="Times New Roman" w:cs="Times New Roman"/>
          <w:sz w:val="24"/>
          <w:szCs w:val="24"/>
        </w:rPr>
      </w:pPr>
    </w:p>
    <w:p w14:paraId="7CB114A9"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color w:val="000000"/>
          <w:sz w:val="24"/>
          <w:szCs w:val="24"/>
        </w:rPr>
        <w:t>Muzej može promijeniti naziv i sjedište odlukom osnivača.</w:t>
      </w:r>
    </w:p>
    <w:p w14:paraId="307280D2" w14:textId="77777777" w:rsidR="00E44F73" w:rsidRPr="00C840DC" w:rsidRDefault="00E44F73" w:rsidP="00C840DC">
      <w:pPr>
        <w:spacing w:after="0" w:line="240" w:lineRule="auto"/>
        <w:jc w:val="both"/>
        <w:rPr>
          <w:rFonts w:ascii="Times New Roman" w:hAnsi="Times New Roman" w:cs="Times New Roman"/>
          <w:sz w:val="24"/>
          <w:szCs w:val="24"/>
        </w:rPr>
      </w:pPr>
    </w:p>
    <w:p w14:paraId="33C4C1A5"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color w:val="000000"/>
          <w:sz w:val="24"/>
          <w:szCs w:val="24"/>
        </w:rPr>
        <w:t>Članak 6.</w:t>
      </w:r>
    </w:p>
    <w:p w14:paraId="1E45AA1D" w14:textId="77777777" w:rsidR="00E44F73" w:rsidRPr="00C840DC" w:rsidRDefault="00E44F73" w:rsidP="00C840DC">
      <w:pPr>
        <w:spacing w:after="0" w:line="240" w:lineRule="auto"/>
        <w:jc w:val="both"/>
        <w:rPr>
          <w:rFonts w:ascii="Times New Roman" w:hAnsi="Times New Roman" w:cs="Times New Roman"/>
          <w:sz w:val="24"/>
          <w:szCs w:val="24"/>
        </w:rPr>
      </w:pPr>
    </w:p>
    <w:p w14:paraId="719BE5D6"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color w:val="000000"/>
          <w:sz w:val="24"/>
          <w:szCs w:val="24"/>
        </w:rPr>
        <w:t xml:space="preserve">U pravnom prometu </w:t>
      </w:r>
      <w:r w:rsidR="005C7C61" w:rsidRPr="00185F22">
        <w:rPr>
          <w:rFonts w:ascii="Times New Roman" w:hAnsi="Times New Roman" w:cs="Times New Roman"/>
          <w:color w:val="000000"/>
          <w:sz w:val="24"/>
          <w:szCs w:val="24"/>
        </w:rPr>
        <w:t>Muzej koristi</w:t>
      </w:r>
      <w:r w:rsidRPr="00C840DC">
        <w:rPr>
          <w:rFonts w:ascii="Times New Roman" w:hAnsi="Times New Roman" w:cs="Times New Roman"/>
          <w:color w:val="000000"/>
          <w:sz w:val="24"/>
          <w:szCs w:val="24"/>
        </w:rPr>
        <w:t xml:space="preserve"> pečat.</w:t>
      </w:r>
    </w:p>
    <w:p w14:paraId="04CD31A4" w14:textId="77777777" w:rsidR="00E44F73" w:rsidRPr="00C840DC" w:rsidRDefault="00E44F73" w:rsidP="00C840DC">
      <w:pPr>
        <w:spacing w:after="0" w:line="240" w:lineRule="auto"/>
        <w:jc w:val="both"/>
        <w:rPr>
          <w:rFonts w:ascii="Times New Roman" w:hAnsi="Times New Roman" w:cs="Times New Roman"/>
          <w:sz w:val="24"/>
          <w:szCs w:val="24"/>
        </w:rPr>
      </w:pPr>
    </w:p>
    <w:p w14:paraId="4EF60D76"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color w:val="000000"/>
          <w:sz w:val="24"/>
          <w:szCs w:val="24"/>
        </w:rPr>
        <w:t>Pečat je okruglog oblika promjera 38 mm. Uz unutarnji rub pečata upisane su riječi: MUZEJI GRADA KARLOVCA, a u sredini pečata je stiliziran znak MGK. O broju pečata, načinu upotrebe i čuvanju odlučuje ravnatelj Muzeja.</w:t>
      </w:r>
    </w:p>
    <w:p w14:paraId="506F3A23" w14:textId="77777777" w:rsidR="00E44F73" w:rsidRPr="00C840DC" w:rsidRDefault="00E44F73" w:rsidP="00C840DC">
      <w:pPr>
        <w:spacing w:after="0" w:line="240" w:lineRule="auto"/>
        <w:jc w:val="both"/>
        <w:rPr>
          <w:rFonts w:ascii="Times New Roman" w:hAnsi="Times New Roman" w:cs="Times New Roman"/>
          <w:sz w:val="24"/>
          <w:szCs w:val="24"/>
        </w:rPr>
      </w:pPr>
    </w:p>
    <w:p w14:paraId="56163B7D"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color w:val="000000"/>
          <w:sz w:val="24"/>
          <w:szCs w:val="24"/>
        </w:rPr>
        <w:t>Pečatom se potvrđuje vjerodostojnost akta.</w:t>
      </w:r>
    </w:p>
    <w:p w14:paraId="2DF4FE08" w14:textId="77777777" w:rsidR="00E44F73" w:rsidRPr="00C840DC" w:rsidRDefault="00E44F73" w:rsidP="00C840DC">
      <w:pPr>
        <w:spacing w:after="0" w:line="240" w:lineRule="auto"/>
        <w:jc w:val="both"/>
        <w:rPr>
          <w:rFonts w:ascii="Times New Roman" w:hAnsi="Times New Roman" w:cs="Times New Roman"/>
          <w:sz w:val="24"/>
          <w:szCs w:val="24"/>
        </w:rPr>
      </w:pPr>
    </w:p>
    <w:p w14:paraId="2AC247A8"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color w:val="000000"/>
          <w:sz w:val="24"/>
          <w:szCs w:val="24"/>
        </w:rPr>
        <w:t>Pečat se stavlja na akte koje ustanova i tijela ustanove donose.</w:t>
      </w:r>
    </w:p>
    <w:p w14:paraId="7A43CE32" w14:textId="77777777" w:rsidR="00E44F73" w:rsidRPr="00C840DC" w:rsidRDefault="00E44F73" w:rsidP="00C840DC">
      <w:pPr>
        <w:spacing w:after="0" w:line="240" w:lineRule="auto"/>
        <w:jc w:val="both"/>
        <w:rPr>
          <w:rFonts w:ascii="Times New Roman" w:hAnsi="Times New Roman" w:cs="Times New Roman"/>
          <w:sz w:val="24"/>
          <w:szCs w:val="24"/>
        </w:rPr>
      </w:pPr>
    </w:p>
    <w:p w14:paraId="164A5006" w14:textId="77777777" w:rsidR="00E44F73" w:rsidRPr="00C840DC" w:rsidRDefault="00E44F73" w:rsidP="00C840DC">
      <w:pPr>
        <w:spacing w:after="0" w:line="240" w:lineRule="auto"/>
        <w:jc w:val="both"/>
        <w:rPr>
          <w:rFonts w:ascii="Times New Roman" w:hAnsi="Times New Roman" w:cs="Times New Roman"/>
          <w:sz w:val="24"/>
          <w:szCs w:val="24"/>
        </w:rPr>
      </w:pPr>
    </w:p>
    <w:p w14:paraId="3BECB366" w14:textId="77777777" w:rsidR="00E44F73" w:rsidRPr="00C840DC" w:rsidRDefault="00E44F73" w:rsidP="00C840DC">
      <w:pPr>
        <w:spacing w:after="0" w:line="240" w:lineRule="auto"/>
        <w:jc w:val="center"/>
        <w:rPr>
          <w:rFonts w:ascii="Times New Roman" w:hAnsi="Times New Roman" w:cs="Times New Roman"/>
          <w:b/>
          <w:sz w:val="24"/>
          <w:szCs w:val="24"/>
        </w:rPr>
      </w:pPr>
      <w:r w:rsidRPr="00C840DC">
        <w:rPr>
          <w:rFonts w:ascii="Times New Roman" w:hAnsi="Times New Roman" w:cs="Times New Roman"/>
          <w:b/>
          <w:color w:val="000000"/>
          <w:sz w:val="24"/>
          <w:szCs w:val="24"/>
        </w:rPr>
        <w:t>III. PREDSTAVLJANJE, ZASTUPANJE I POTPISIVANJE</w:t>
      </w:r>
    </w:p>
    <w:p w14:paraId="02AB12E5" w14:textId="77777777" w:rsidR="00E44F73" w:rsidRPr="00C840DC" w:rsidRDefault="00E44F73" w:rsidP="00C840DC">
      <w:pPr>
        <w:spacing w:after="0" w:line="240" w:lineRule="auto"/>
        <w:jc w:val="both"/>
        <w:rPr>
          <w:rFonts w:ascii="Times New Roman" w:hAnsi="Times New Roman" w:cs="Times New Roman"/>
          <w:sz w:val="24"/>
          <w:szCs w:val="24"/>
        </w:rPr>
      </w:pPr>
    </w:p>
    <w:p w14:paraId="78008F90"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color w:val="000000"/>
          <w:sz w:val="24"/>
          <w:szCs w:val="24"/>
        </w:rPr>
        <w:t>Članak 7.</w:t>
      </w:r>
    </w:p>
    <w:p w14:paraId="4890863E" w14:textId="77777777" w:rsidR="00E44F73" w:rsidRPr="00C840DC" w:rsidRDefault="00E44F73" w:rsidP="00C840DC">
      <w:pPr>
        <w:spacing w:after="0" w:line="240" w:lineRule="auto"/>
        <w:jc w:val="center"/>
        <w:rPr>
          <w:rFonts w:ascii="Times New Roman" w:hAnsi="Times New Roman" w:cs="Times New Roman"/>
          <w:sz w:val="24"/>
          <w:szCs w:val="24"/>
        </w:rPr>
      </w:pPr>
    </w:p>
    <w:p w14:paraId="6B7ADDE6"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color w:val="000000"/>
          <w:sz w:val="24"/>
          <w:szCs w:val="24"/>
        </w:rPr>
        <w:t>Ravnatelj Muzeja predstavlja i zastupa Muzej u okviru upisane djelatnosti, te je ovlašteni potpisnik Muzeja.</w:t>
      </w:r>
    </w:p>
    <w:p w14:paraId="639FB78A" w14:textId="77777777" w:rsidR="00E44F73" w:rsidRPr="00C840DC" w:rsidRDefault="00E44F73" w:rsidP="00C840DC">
      <w:pPr>
        <w:spacing w:after="0" w:line="240" w:lineRule="auto"/>
        <w:jc w:val="both"/>
        <w:rPr>
          <w:rFonts w:ascii="Times New Roman" w:hAnsi="Times New Roman" w:cs="Times New Roman"/>
          <w:sz w:val="24"/>
          <w:szCs w:val="24"/>
        </w:rPr>
      </w:pPr>
    </w:p>
    <w:p w14:paraId="0151140F"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color w:val="000000"/>
          <w:sz w:val="24"/>
          <w:szCs w:val="24"/>
        </w:rPr>
        <w:t>Ravnatelj ima ovlaštenja postupati u pravnom prometu u okviru djelatnosti koja je upisana u sudski registar, te poduzimati sve pravne radnje u ime i za račun Muzeja sukladno odredbama zakona i ovog Statuta.</w:t>
      </w:r>
    </w:p>
    <w:p w14:paraId="1E7B3EA5" w14:textId="77777777" w:rsidR="00E44F73" w:rsidRPr="00C840DC" w:rsidRDefault="00E44F73" w:rsidP="00C840DC">
      <w:pPr>
        <w:spacing w:after="0" w:line="240" w:lineRule="auto"/>
        <w:jc w:val="both"/>
        <w:rPr>
          <w:rFonts w:ascii="Times New Roman" w:hAnsi="Times New Roman" w:cs="Times New Roman"/>
          <w:sz w:val="24"/>
          <w:szCs w:val="24"/>
        </w:rPr>
      </w:pPr>
    </w:p>
    <w:p w14:paraId="791F0672"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color w:val="000000"/>
          <w:sz w:val="24"/>
          <w:szCs w:val="24"/>
        </w:rPr>
        <w:t>Ravnatelj Muzeja zastupa Muzej u svim postupcima pred sudovima, upravnim i drugim državnim tijelima, te pravnim osobama s javnim ovlastima.</w:t>
      </w:r>
    </w:p>
    <w:p w14:paraId="36474C32" w14:textId="77777777" w:rsidR="00E44F73" w:rsidRPr="00C840DC" w:rsidRDefault="00E44F73" w:rsidP="00C840DC">
      <w:pPr>
        <w:spacing w:after="0" w:line="240" w:lineRule="auto"/>
        <w:jc w:val="both"/>
        <w:rPr>
          <w:rFonts w:ascii="Times New Roman" w:hAnsi="Times New Roman" w:cs="Times New Roman"/>
          <w:sz w:val="24"/>
          <w:szCs w:val="24"/>
        </w:rPr>
      </w:pPr>
    </w:p>
    <w:p w14:paraId="6842F74C"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color w:val="000000"/>
          <w:sz w:val="24"/>
          <w:szCs w:val="24"/>
        </w:rPr>
        <w:t>Bez posebne ovlasti Upravnog vijeća ili osnivača Muzeja, ravnatelj Muzeja ne može nastupati kao druga ugovorna strana i s Muzejom sklapati ugovore u svoje ime i za svoj račun, u svoje ime, a za račun drugih osoba, ili u ime i za račun drugih osoba.</w:t>
      </w:r>
    </w:p>
    <w:p w14:paraId="6C161658" w14:textId="77777777" w:rsidR="00E44F73" w:rsidRPr="00C840DC" w:rsidRDefault="00E44F73" w:rsidP="00C840DC">
      <w:pPr>
        <w:spacing w:after="0" w:line="240" w:lineRule="auto"/>
        <w:jc w:val="both"/>
        <w:rPr>
          <w:rFonts w:ascii="Times New Roman" w:hAnsi="Times New Roman" w:cs="Times New Roman"/>
          <w:sz w:val="24"/>
          <w:szCs w:val="24"/>
        </w:rPr>
      </w:pPr>
    </w:p>
    <w:p w14:paraId="266411DA" w14:textId="794DE2AC" w:rsidR="00E44F73" w:rsidRDefault="00E44F73" w:rsidP="00C840DC">
      <w:pPr>
        <w:spacing w:after="0" w:line="240" w:lineRule="auto"/>
        <w:jc w:val="both"/>
        <w:rPr>
          <w:rFonts w:ascii="Times New Roman" w:hAnsi="Times New Roman" w:cs="Times New Roman"/>
          <w:color w:val="000000"/>
          <w:sz w:val="24"/>
          <w:szCs w:val="24"/>
        </w:rPr>
      </w:pPr>
      <w:r w:rsidRPr="00C840DC">
        <w:rPr>
          <w:rFonts w:ascii="Times New Roman" w:hAnsi="Times New Roman" w:cs="Times New Roman"/>
          <w:color w:val="000000"/>
          <w:sz w:val="24"/>
          <w:szCs w:val="24"/>
        </w:rPr>
        <w:t>Ravnatelj Muzeja može sklapati ugovore o izvođenju investicijskih radova, nabavci opreme i osnovnih sredstava, te o stjecanju i opterećivanju druge pokretne imovine, kada vrijednost pojedinačnog ugovora o izvođenju investicijskih radova, odnosno pojedinačna vrijednost opreme, osnovnih sredstava i druge pokretne imovine iznosi do 50.000,00 kn.</w:t>
      </w:r>
    </w:p>
    <w:p w14:paraId="3BFDDE11" w14:textId="153CF624" w:rsidR="00352A81" w:rsidRDefault="00352A81" w:rsidP="00C840DC">
      <w:pPr>
        <w:spacing w:after="0" w:line="240" w:lineRule="auto"/>
        <w:jc w:val="both"/>
        <w:rPr>
          <w:rFonts w:ascii="Times New Roman" w:hAnsi="Times New Roman" w:cs="Times New Roman"/>
          <w:color w:val="000000"/>
          <w:sz w:val="24"/>
          <w:szCs w:val="24"/>
        </w:rPr>
      </w:pPr>
    </w:p>
    <w:p w14:paraId="5EBB6CE3" w14:textId="574D27F1" w:rsidR="00352A81" w:rsidRDefault="00352A81" w:rsidP="00C840DC">
      <w:pPr>
        <w:spacing w:after="0" w:line="240" w:lineRule="auto"/>
        <w:jc w:val="both"/>
        <w:rPr>
          <w:rFonts w:ascii="Times New Roman" w:hAnsi="Times New Roman" w:cs="Times New Roman"/>
          <w:color w:val="000000"/>
          <w:sz w:val="24"/>
          <w:szCs w:val="24"/>
        </w:rPr>
      </w:pPr>
    </w:p>
    <w:p w14:paraId="46021C78" w14:textId="77777777" w:rsidR="00352A81" w:rsidRPr="00C840DC" w:rsidRDefault="00352A81" w:rsidP="00C840DC">
      <w:pPr>
        <w:spacing w:after="0" w:line="240" w:lineRule="auto"/>
        <w:jc w:val="both"/>
        <w:rPr>
          <w:rFonts w:ascii="Times New Roman" w:hAnsi="Times New Roman" w:cs="Times New Roman"/>
          <w:sz w:val="24"/>
          <w:szCs w:val="24"/>
        </w:rPr>
      </w:pPr>
    </w:p>
    <w:p w14:paraId="680D909D" w14:textId="77777777" w:rsidR="00E44F73" w:rsidRPr="00C840DC" w:rsidRDefault="00E44F73" w:rsidP="00C840DC">
      <w:pPr>
        <w:spacing w:after="0" w:line="240" w:lineRule="auto"/>
        <w:jc w:val="both"/>
        <w:rPr>
          <w:rFonts w:ascii="Times New Roman" w:hAnsi="Times New Roman" w:cs="Times New Roman"/>
          <w:color w:val="000000"/>
          <w:sz w:val="24"/>
          <w:szCs w:val="24"/>
        </w:rPr>
      </w:pPr>
    </w:p>
    <w:p w14:paraId="6B71CE9E"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color w:val="000000"/>
          <w:sz w:val="24"/>
          <w:szCs w:val="24"/>
        </w:rPr>
        <w:t>Članak 8.</w:t>
      </w:r>
    </w:p>
    <w:p w14:paraId="08107FB5" w14:textId="77777777" w:rsidR="00E44F73" w:rsidRPr="00C840DC" w:rsidRDefault="00E44F73" w:rsidP="00C840DC">
      <w:pPr>
        <w:spacing w:after="0" w:line="240" w:lineRule="auto"/>
        <w:jc w:val="both"/>
        <w:rPr>
          <w:rFonts w:ascii="Times New Roman" w:hAnsi="Times New Roman" w:cs="Times New Roman"/>
          <w:color w:val="000000"/>
          <w:sz w:val="24"/>
          <w:szCs w:val="24"/>
        </w:rPr>
      </w:pPr>
    </w:p>
    <w:p w14:paraId="7C00036A"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color w:val="000000"/>
          <w:sz w:val="24"/>
          <w:szCs w:val="24"/>
        </w:rPr>
        <w:t>U slučaju odsutnosti ravnatelja Muzeja, zamjenjuje ga djelatnik Muzeja kojega on za to ovlasti.</w:t>
      </w:r>
    </w:p>
    <w:p w14:paraId="278FF059" w14:textId="77777777" w:rsidR="00E44F73" w:rsidRPr="00C840DC" w:rsidRDefault="00E44F73" w:rsidP="00C840DC">
      <w:pPr>
        <w:spacing w:after="0" w:line="240" w:lineRule="auto"/>
        <w:jc w:val="both"/>
        <w:rPr>
          <w:rFonts w:ascii="Times New Roman" w:hAnsi="Times New Roman" w:cs="Times New Roman"/>
          <w:color w:val="000000"/>
          <w:sz w:val="24"/>
          <w:szCs w:val="24"/>
        </w:rPr>
      </w:pPr>
    </w:p>
    <w:p w14:paraId="58043D1A"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color w:val="000000"/>
          <w:sz w:val="24"/>
          <w:szCs w:val="24"/>
        </w:rPr>
        <w:t>Osoba koja zamjenjuje ravnatelja Muzeja ima prava i ovlasti ravnatelja Muzeja za vrijeme dok ga  zamjenjuje.</w:t>
      </w:r>
    </w:p>
    <w:p w14:paraId="305EF697" w14:textId="77777777" w:rsidR="00E44F73" w:rsidRPr="00C840DC" w:rsidRDefault="00E44F73" w:rsidP="00C840DC">
      <w:pPr>
        <w:spacing w:after="0" w:line="240" w:lineRule="auto"/>
        <w:jc w:val="center"/>
        <w:rPr>
          <w:rFonts w:ascii="Times New Roman" w:hAnsi="Times New Roman" w:cs="Times New Roman"/>
          <w:color w:val="000000"/>
          <w:sz w:val="24"/>
          <w:szCs w:val="24"/>
        </w:rPr>
      </w:pPr>
    </w:p>
    <w:p w14:paraId="4626DD91"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color w:val="000000"/>
          <w:sz w:val="24"/>
          <w:szCs w:val="24"/>
        </w:rPr>
        <w:t>Članak 9.</w:t>
      </w:r>
    </w:p>
    <w:p w14:paraId="5C0ECDEE" w14:textId="77777777" w:rsidR="00E44F73" w:rsidRPr="00C840DC" w:rsidRDefault="00E44F73" w:rsidP="00C840DC">
      <w:pPr>
        <w:spacing w:after="0" w:line="240" w:lineRule="auto"/>
        <w:jc w:val="both"/>
        <w:rPr>
          <w:rFonts w:ascii="Times New Roman" w:hAnsi="Times New Roman" w:cs="Times New Roman"/>
          <w:color w:val="000000"/>
          <w:sz w:val="24"/>
          <w:szCs w:val="24"/>
        </w:rPr>
      </w:pPr>
    </w:p>
    <w:p w14:paraId="3EFEFD86"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color w:val="000000"/>
          <w:sz w:val="24"/>
          <w:szCs w:val="24"/>
        </w:rPr>
        <w:t>Ravnatelj Muzeja može, u okviru svojih ovlaštenja, dati drugoj osobi specijalnu, generalnu i poslovnu punomoć za zastupanje u pravnom prometu.</w:t>
      </w:r>
    </w:p>
    <w:p w14:paraId="5750E441" w14:textId="77777777" w:rsidR="00E44F73" w:rsidRPr="00C840DC" w:rsidRDefault="00E44F73" w:rsidP="00C840DC">
      <w:pPr>
        <w:spacing w:after="0" w:line="240" w:lineRule="auto"/>
        <w:jc w:val="both"/>
        <w:rPr>
          <w:rFonts w:ascii="Times New Roman" w:hAnsi="Times New Roman" w:cs="Times New Roman"/>
          <w:color w:val="000000"/>
          <w:sz w:val="24"/>
          <w:szCs w:val="24"/>
        </w:rPr>
      </w:pPr>
    </w:p>
    <w:p w14:paraId="55518500" w14:textId="77777777" w:rsidR="00E44F73" w:rsidRPr="00C840DC" w:rsidRDefault="00E44F73" w:rsidP="00C840DC">
      <w:pPr>
        <w:spacing w:after="0" w:line="240" w:lineRule="auto"/>
        <w:jc w:val="both"/>
        <w:rPr>
          <w:rFonts w:ascii="Times New Roman" w:hAnsi="Times New Roman" w:cs="Times New Roman"/>
          <w:sz w:val="24"/>
          <w:szCs w:val="24"/>
        </w:rPr>
      </w:pPr>
      <w:proofErr w:type="spellStart"/>
      <w:r w:rsidRPr="00C840DC">
        <w:rPr>
          <w:rFonts w:ascii="Times New Roman" w:hAnsi="Times New Roman" w:cs="Times New Roman"/>
          <w:color w:val="000000"/>
          <w:sz w:val="24"/>
          <w:szCs w:val="24"/>
        </w:rPr>
        <w:t>Punomoćenik</w:t>
      </w:r>
      <w:proofErr w:type="spellEnd"/>
      <w:r w:rsidRPr="00C840DC">
        <w:rPr>
          <w:rFonts w:ascii="Times New Roman" w:hAnsi="Times New Roman" w:cs="Times New Roman"/>
          <w:color w:val="000000"/>
          <w:sz w:val="24"/>
          <w:szCs w:val="24"/>
        </w:rPr>
        <w:t xml:space="preserve"> može zastupati Muzej sam u granicama ovlasti iz punomoći.</w:t>
      </w:r>
    </w:p>
    <w:p w14:paraId="336846B7" w14:textId="77777777" w:rsidR="00E44F73" w:rsidRPr="00C840DC" w:rsidRDefault="00E44F73" w:rsidP="00C840DC">
      <w:pPr>
        <w:spacing w:after="0" w:line="240" w:lineRule="auto"/>
        <w:jc w:val="both"/>
        <w:rPr>
          <w:rFonts w:ascii="Times New Roman" w:hAnsi="Times New Roman" w:cs="Times New Roman"/>
          <w:color w:val="000000"/>
          <w:sz w:val="24"/>
          <w:szCs w:val="24"/>
        </w:rPr>
      </w:pPr>
    </w:p>
    <w:p w14:paraId="426D9BAB"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color w:val="000000"/>
          <w:sz w:val="24"/>
          <w:szCs w:val="24"/>
        </w:rPr>
        <w:t>Sadržaj i trajanje punomoći određuje ravnatelj pri njenom izdavanju.</w:t>
      </w:r>
    </w:p>
    <w:p w14:paraId="01F9CA03" w14:textId="77777777" w:rsidR="00E44F73" w:rsidRPr="00C840DC" w:rsidRDefault="00E44F73" w:rsidP="00C840DC">
      <w:pPr>
        <w:spacing w:after="0" w:line="240" w:lineRule="auto"/>
        <w:jc w:val="both"/>
        <w:rPr>
          <w:rFonts w:ascii="Times New Roman" w:hAnsi="Times New Roman" w:cs="Times New Roman"/>
          <w:color w:val="000000"/>
          <w:sz w:val="24"/>
          <w:szCs w:val="24"/>
        </w:rPr>
      </w:pPr>
    </w:p>
    <w:p w14:paraId="66C7953A"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color w:val="000000"/>
          <w:sz w:val="24"/>
          <w:szCs w:val="24"/>
        </w:rPr>
        <w:t>O izdavanju generalne punomoći ravnatelj je dužan izvijestiti Upravno vijeće.</w:t>
      </w:r>
    </w:p>
    <w:p w14:paraId="11B4BE7F" w14:textId="77777777" w:rsidR="00E44F73" w:rsidRPr="00C840DC" w:rsidRDefault="00E44F73" w:rsidP="00C840DC">
      <w:pPr>
        <w:spacing w:after="0" w:line="240" w:lineRule="auto"/>
        <w:jc w:val="both"/>
        <w:rPr>
          <w:rFonts w:ascii="Times New Roman" w:hAnsi="Times New Roman" w:cs="Times New Roman"/>
          <w:color w:val="000000"/>
          <w:sz w:val="24"/>
          <w:szCs w:val="24"/>
        </w:rPr>
      </w:pPr>
    </w:p>
    <w:p w14:paraId="5DFCD23F" w14:textId="77777777" w:rsidR="00E44F73" w:rsidRPr="00C840DC" w:rsidRDefault="00E44F73" w:rsidP="00C840DC">
      <w:pPr>
        <w:spacing w:after="0" w:line="240" w:lineRule="auto"/>
        <w:jc w:val="center"/>
        <w:rPr>
          <w:rFonts w:ascii="Times New Roman" w:hAnsi="Times New Roman" w:cs="Times New Roman"/>
          <w:b/>
          <w:sz w:val="24"/>
          <w:szCs w:val="24"/>
        </w:rPr>
      </w:pPr>
      <w:r w:rsidRPr="00C840DC">
        <w:rPr>
          <w:rFonts w:ascii="Times New Roman" w:hAnsi="Times New Roman" w:cs="Times New Roman"/>
          <w:b/>
          <w:color w:val="000000"/>
          <w:sz w:val="24"/>
          <w:szCs w:val="24"/>
        </w:rPr>
        <w:t>IV. IMOVINA MUZEJA I ODGOVORNOST ZA OBVEZE</w:t>
      </w:r>
    </w:p>
    <w:p w14:paraId="471A98FF" w14:textId="77777777" w:rsidR="00E44F73" w:rsidRPr="00C840DC" w:rsidRDefault="00E44F73" w:rsidP="00C840DC">
      <w:pPr>
        <w:spacing w:after="0" w:line="240" w:lineRule="auto"/>
        <w:jc w:val="both"/>
        <w:rPr>
          <w:rFonts w:ascii="Times New Roman" w:hAnsi="Times New Roman" w:cs="Times New Roman"/>
          <w:b/>
          <w:color w:val="000000"/>
          <w:sz w:val="24"/>
          <w:szCs w:val="24"/>
        </w:rPr>
      </w:pPr>
    </w:p>
    <w:p w14:paraId="626C4DDE"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color w:val="000000"/>
          <w:sz w:val="24"/>
          <w:szCs w:val="24"/>
        </w:rPr>
        <w:t>Članak 10.</w:t>
      </w:r>
    </w:p>
    <w:p w14:paraId="6FF438AE" w14:textId="77777777" w:rsidR="00E44F73" w:rsidRPr="00C840DC" w:rsidRDefault="00E44F73" w:rsidP="00C840DC">
      <w:pPr>
        <w:spacing w:after="0" w:line="240" w:lineRule="auto"/>
        <w:jc w:val="both"/>
        <w:rPr>
          <w:rFonts w:ascii="Times New Roman" w:hAnsi="Times New Roman" w:cs="Times New Roman"/>
          <w:color w:val="000000"/>
          <w:sz w:val="24"/>
          <w:szCs w:val="24"/>
        </w:rPr>
      </w:pPr>
    </w:p>
    <w:p w14:paraId="072F4ECB"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Imovinu Muzeja čine muzejska građa, nekretnine i druga sredstva Muzeja.</w:t>
      </w:r>
    </w:p>
    <w:p w14:paraId="3CEE84A8" w14:textId="77777777" w:rsidR="00E44F73" w:rsidRPr="00C840DC" w:rsidRDefault="00E44F73" w:rsidP="00C840DC">
      <w:pPr>
        <w:spacing w:after="0" w:line="240" w:lineRule="auto"/>
        <w:jc w:val="both"/>
        <w:rPr>
          <w:rFonts w:ascii="Times New Roman" w:hAnsi="Times New Roman" w:cs="Times New Roman"/>
          <w:sz w:val="24"/>
          <w:szCs w:val="24"/>
        </w:rPr>
      </w:pPr>
    </w:p>
    <w:p w14:paraId="256402BD"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Imovina iz st. 1. ovog članka gradsko je vlasništvo i nad njom Grad Karlovac ima pravo vlasništva.</w:t>
      </w:r>
    </w:p>
    <w:p w14:paraId="08C9E11C" w14:textId="77777777" w:rsidR="00E44F73" w:rsidRPr="00C840DC" w:rsidRDefault="00E44F73" w:rsidP="00C840DC">
      <w:pPr>
        <w:spacing w:after="0" w:line="240" w:lineRule="auto"/>
        <w:jc w:val="both"/>
        <w:rPr>
          <w:rFonts w:ascii="Times New Roman" w:hAnsi="Times New Roman" w:cs="Times New Roman"/>
          <w:sz w:val="24"/>
          <w:szCs w:val="24"/>
        </w:rPr>
      </w:pPr>
    </w:p>
    <w:p w14:paraId="43CD977C"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Muzej raspolaže imovinom pod uvjetima i na način propisan zakonom, drugim propisima i ovim Statutom.</w:t>
      </w:r>
    </w:p>
    <w:p w14:paraId="41393F3F" w14:textId="77777777" w:rsidR="00E44F73" w:rsidRPr="00C840DC" w:rsidRDefault="00E44F73" w:rsidP="00C840DC">
      <w:pPr>
        <w:spacing w:after="0" w:line="240" w:lineRule="auto"/>
        <w:jc w:val="both"/>
        <w:rPr>
          <w:rFonts w:ascii="Times New Roman" w:hAnsi="Times New Roman" w:cs="Times New Roman"/>
          <w:sz w:val="24"/>
          <w:szCs w:val="24"/>
        </w:rPr>
      </w:pPr>
    </w:p>
    <w:p w14:paraId="4C3C2D80"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11.</w:t>
      </w:r>
    </w:p>
    <w:p w14:paraId="3BAA6AA1" w14:textId="77777777" w:rsidR="00E44F73" w:rsidRPr="00C840DC" w:rsidRDefault="00E44F73" w:rsidP="00C840DC">
      <w:pPr>
        <w:spacing w:after="0" w:line="240" w:lineRule="auto"/>
        <w:jc w:val="both"/>
        <w:rPr>
          <w:rFonts w:ascii="Times New Roman" w:hAnsi="Times New Roman" w:cs="Times New Roman"/>
          <w:sz w:val="24"/>
          <w:szCs w:val="24"/>
        </w:rPr>
      </w:pPr>
    </w:p>
    <w:p w14:paraId="13C9883E"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Ako Muzej u obavljanju svoj djelatnosti ostvari dobit, dužan ju je upotrijebiti za obavljanje i razvoj muzejske djelatnosti sukladno zakonu i drugim propisima, samo u okviru odredbe stavka 1. ovog članka.</w:t>
      </w:r>
    </w:p>
    <w:p w14:paraId="357C7FA0" w14:textId="77777777" w:rsidR="00E44F73" w:rsidRPr="00C840DC" w:rsidRDefault="00E44F73" w:rsidP="00C840DC">
      <w:pPr>
        <w:spacing w:after="0" w:line="240" w:lineRule="auto"/>
        <w:jc w:val="both"/>
        <w:rPr>
          <w:rFonts w:ascii="Times New Roman" w:hAnsi="Times New Roman" w:cs="Times New Roman"/>
          <w:sz w:val="24"/>
          <w:szCs w:val="24"/>
        </w:rPr>
      </w:pPr>
    </w:p>
    <w:p w14:paraId="0438F372"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12.</w:t>
      </w:r>
    </w:p>
    <w:p w14:paraId="17E0197C" w14:textId="77777777" w:rsidR="00E44F73" w:rsidRPr="00C840DC" w:rsidRDefault="00E44F73" w:rsidP="00C840DC">
      <w:pPr>
        <w:spacing w:after="0" w:line="240" w:lineRule="auto"/>
        <w:jc w:val="both"/>
        <w:rPr>
          <w:rFonts w:ascii="Times New Roman" w:hAnsi="Times New Roman" w:cs="Times New Roman"/>
          <w:sz w:val="24"/>
          <w:szCs w:val="24"/>
        </w:rPr>
      </w:pPr>
    </w:p>
    <w:p w14:paraId="0B3E5EF3"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U pravnom prometu Muzej odgovara za svoje obveze cjelokupnom svojom imovinom.</w:t>
      </w:r>
    </w:p>
    <w:p w14:paraId="72CD4CE4" w14:textId="77777777" w:rsidR="00E44F73" w:rsidRPr="00C840DC" w:rsidRDefault="00E44F73" w:rsidP="00C840DC">
      <w:pPr>
        <w:spacing w:after="0" w:line="240" w:lineRule="auto"/>
        <w:jc w:val="both"/>
        <w:rPr>
          <w:rFonts w:ascii="Times New Roman" w:hAnsi="Times New Roman" w:cs="Times New Roman"/>
          <w:sz w:val="24"/>
          <w:szCs w:val="24"/>
        </w:rPr>
      </w:pPr>
    </w:p>
    <w:p w14:paraId="490BC502"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Osnivač solidarno i neograničeno odgovara za obveze Muzeja.</w:t>
      </w:r>
    </w:p>
    <w:p w14:paraId="6391B311" w14:textId="77777777" w:rsidR="00E44F73" w:rsidRPr="00C840DC" w:rsidRDefault="00E44F73" w:rsidP="00C840DC">
      <w:pPr>
        <w:spacing w:after="0" w:line="240" w:lineRule="auto"/>
        <w:jc w:val="both"/>
        <w:rPr>
          <w:rFonts w:ascii="Times New Roman" w:hAnsi="Times New Roman" w:cs="Times New Roman"/>
          <w:sz w:val="24"/>
          <w:szCs w:val="24"/>
        </w:rPr>
      </w:pPr>
    </w:p>
    <w:p w14:paraId="678F8F1B"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13.</w:t>
      </w:r>
    </w:p>
    <w:p w14:paraId="0971E949" w14:textId="77777777" w:rsidR="00E44F73" w:rsidRPr="00C840DC" w:rsidRDefault="00E44F73" w:rsidP="00C840DC">
      <w:pPr>
        <w:spacing w:after="0" w:line="240" w:lineRule="auto"/>
        <w:jc w:val="both"/>
        <w:rPr>
          <w:rFonts w:ascii="Times New Roman" w:hAnsi="Times New Roman" w:cs="Times New Roman"/>
          <w:sz w:val="24"/>
          <w:szCs w:val="24"/>
        </w:rPr>
      </w:pPr>
    </w:p>
    <w:p w14:paraId="720F4D43"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Bez suglasnosti osnivača Muzej ne može:</w:t>
      </w:r>
    </w:p>
    <w:p w14:paraId="501408F0" w14:textId="77777777" w:rsidR="00E44F73" w:rsidRPr="00C840DC" w:rsidRDefault="00E44F73" w:rsidP="00C840DC">
      <w:pPr>
        <w:spacing w:after="0" w:line="240" w:lineRule="auto"/>
        <w:jc w:val="both"/>
        <w:rPr>
          <w:rFonts w:ascii="Times New Roman" w:hAnsi="Times New Roman" w:cs="Times New Roman"/>
          <w:sz w:val="24"/>
          <w:szCs w:val="24"/>
        </w:rPr>
      </w:pPr>
    </w:p>
    <w:p w14:paraId="2BA7B3EF"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 stjecati i opterećivati nekretnine, odnosno otuđivati nekretnine, kao i drugu imovinu u vlasništvu Muzeja</w:t>
      </w:r>
    </w:p>
    <w:p w14:paraId="5BAE9C02"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lastRenderedPageBreak/>
        <w:t>- sklapati ugovore o izvođenju investicijskih radova čija pojedinačna vrijednost prelazi 100.000,00 kn</w:t>
      </w:r>
    </w:p>
    <w:p w14:paraId="54A3DDCE"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 promijeniti djelatnost i provoditi statusne promjene</w:t>
      </w:r>
    </w:p>
    <w:p w14:paraId="2D8102F3"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 osnovati drugu pravnu osobu.</w:t>
      </w:r>
    </w:p>
    <w:p w14:paraId="495AF952" w14:textId="77777777" w:rsidR="00E44F73" w:rsidRPr="00C840DC" w:rsidRDefault="00E44F73" w:rsidP="00C840DC">
      <w:pPr>
        <w:spacing w:after="0" w:line="240" w:lineRule="auto"/>
        <w:jc w:val="both"/>
        <w:rPr>
          <w:rFonts w:ascii="Times New Roman" w:hAnsi="Times New Roman" w:cs="Times New Roman"/>
          <w:sz w:val="24"/>
          <w:szCs w:val="24"/>
        </w:rPr>
      </w:pPr>
    </w:p>
    <w:p w14:paraId="421B9ED9"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Bez suglasnosti osnivača Muzej ne može dati u zakup poslovnu zgradu i poslovni prostor Muzeja ili promijeniti namjenu poslovne zgrade i poslovnog prostora.</w:t>
      </w:r>
    </w:p>
    <w:p w14:paraId="38A9BF6D" w14:textId="5A0B1237" w:rsidR="00E44F73" w:rsidRDefault="00E44F73" w:rsidP="00C840DC">
      <w:pPr>
        <w:spacing w:after="0" w:line="240" w:lineRule="auto"/>
        <w:jc w:val="both"/>
        <w:rPr>
          <w:rFonts w:ascii="Times New Roman" w:hAnsi="Times New Roman" w:cs="Times New Roman"/>
          <w:sz w:val="24"/>
          <w:szCs w:val="24"/>
        </w:rPr>
      </w:pPr>
    </w:p>
    <w:p w14:paraId="75C6B406" w14:textId="77777777" w:rsidR="00352A81" w:rsidRDefault="00352A81" w:rsidP="00C840DC">
      <w:pPr>
        <w:spacing w:after="0" w:line="240" w:lineRule="auto"/>
        <w:jc w:val="both"/>
        <w:rPr>
          <w:rFonts w:ascii="Times New Roman" w:hAnsi="Times New Roman" w:cs="Times New Roman"/>
          <w:sz w:val="24"/>
          <w:szCs w:val="24"/>
        </w:rPr>
      </w:pPr>
    </w:p>
    <w:p w14:paraId="57B32233" w14:textId="77777777" w:rsidR="00352A81" w:rsidRPr="00C840DC" w:rsidRDefault="00352A81" w:rsidP="00C840DC">
      <w:pPr>
        <w:spacing w:after="0" w:line="240" w:lineRule="auto"/>
        <w:jc w:val="both"/>
        <w:rPr>
          <w:rFonts w:ascii="Times New Roman" w:hAnsi="Times New Roman" w:cs="Times New Roman"/>
          <w:sz w:val="24"/>
          <w:szCs w:val="24"/>
        </w:rPr>
      </w:pPr>
    </w:p>
    <w:p w14:paraId="63219535" w14:textId="77777777" w:rsidR="00E44F73" w:rsidRPr="00C840DC" w:rsidRDefault="00E44F73" w:rsidP="00C840DC">
      <w:pPr>
        <w:spacing w:after="0" w:line="240" w:lineRule="auto"/>
        <w:jc w:val="center"/>
        <w:rPr>
          <w:rFonts w:ascii="Times New Roman" w:hAnsi="Times New Roman" w:cs="Times New Roman"/>
          <w:b/>
          <w:sz w:val="24"/>
          <w:szCs w:val="24"/>
        </w:rPr>
      </w:pPr>
      <w:r w:rsidRPr="00C840DC">
        <w:rPr>
          <w:rFonts w:ascii="Times New Roman" w:hAnsi="Times New Roman" w:cs="Times New Roman"/>
          <w:b/>
          <w:sz w:val="24"/>
          <w:szCs w:val="24"/>
        </w:rPr>
        <w:t>V. DJELATNOST MUZEJA</w:t>
      </w:r>
    </w:p>
    <w:p w14:paraId="1A65FF94" w14:textId="77777777" w:rsidR="00E44F73" w:rsidRPr="00C840DC" w:rsidRDefault="00E44F73" w:rsidP="00C840DC">
      <w:pPr>
        <w:spacing w:after="0" w:line="240" w:lineRule="auto"/>
        <w:jc w:val="both"/>
        <w:rPr>
          <w:rFonts w:ascii="Times New Roman" w:hAnsi="Times New Roman" w:cs="Times New Roman"/>
          <w:sz w:val="24"/>
          <w:szCs w:val="24"/>
        </w:rPr>
      </w:pPr>
    </w:p>
    <w:p w14:paraId="560A84C4"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eastAsia="Times New Roman" w:hAnsi="Times New Roman" w:cs="Times New Roman"/>
          <w:sz w:val="24"/>
          <w:szCs w:val="24"/>
        </w:rPr>
        <w:t xml:space="preserve"> </w:t>
      </w:r>
      <w:r w:rsidRPr="00C840DC">
        <w:rPr>
          <w:rFonts w:ascii="Times New Roman" w:hAnsi="Times New Roman" w:cs="Times New Roman"/>
          <w:sz w:val="24"/>
          <w:szCs w:val="24"/>
        </w:rPr>
        <w:t>Članak 14.</w:t>
      </w:r>
    </w:p>
    <w:p w14:paraId="6C942F4A" w14:textId="77777777" w:rsidR="00E44F73" w:rsidRPr="00C840DC" w:rsidRDefault="00E44F73" w:rsidP="00C840DC">
      <w:pPr>
        <w:spacing w:after="0" w:line="240" w:lineRule="auto"/>
        <w:jc w:val="both"/>
        <w:rPr>
          <w:rFonts w:ascii="Times New Roman" w:hAnsi="Times New Roman" w:cs="Times New Roman"/>
          <w:sz w:val="24"/>
          <w:szCs w:val="24"/>
        </w:rPr>
      </w:pPr>
    </w:p>
    <w:p w14:paraId="0BE70CCB" w14:textId="77777777" w:rsidR="00E44F73" w:rsidRPr="00C840DC" w:rsidRDefault="00E44F73" w:rsidP="00C840DC">
      <w:pPr>
        <w:spacing w:after="0" w:line="240" w:lineRule="auto"/>
        <w:jc w:val="both"/>
        <w:rPr>
          <w:rFonts w:ascii="Times New Roman" w:hAnsi="Times New Roman" w:cs="Times New Roman"/>
          <w:sz w:val="24"/>
          <w:szCs w:val="24"/>
        </w:rPr>
      </w:pPr>
    </w:p>
    <w:p w14:paraId="39E2723B" w14:textId="77777777" w:rsidR="00E44F73" w:rsidRPr="005872A2" w:rsidRDefault="00E44F73" w:rsidP="00C840DC">
      <w:pPr>
        <w:spacing w:after="0" w:line="240" w:lineRule="auto"/>
        <w:jc w:val="both"/>
        <w:rPr>
          <w:rFonts w:ascii="Times New Roman" w:hAnsi="Times New Roman" w:cs="Times New Roman"/>
          <w:sz w:val="24"/>
          <w:szCs w:val="24"/>
        </w:rPr>
      </w:pPr>
      <w:r w:rsidRPr="005872A2">
        <w:rPr>
          <w:rFonts w:ascii="Times New Roman" w:hAnsi="Times New Roman" w:cs="Times New Roman"/>
          <w:sz w:val="24"/>
          <w:szCs w:val="24"/>
        </w:rPr>
        <w:t>Muzej:</w:t>
      </w:r>
    </w:p>
    <w:p w14:paraId="3F451AE6" w14:textId="77777777" w:rsidR="00E44F73" w:rsidRPr="005872A2" w:rsidRDefault="00E44F73" w:rsidP="00C840DC">
      <w:pPr>
        <w:spacing w:after="0" w:line="240" w:lineRule="auto"/>
        <w:jc w:val="both"/>
        <w:rPr>
          <w:rFonts w:ascii="Times New Roman" w:hAnsi="Times New Roman" w:cs="Times New Roman"/>
          <w:sz w:val="24"/>
          <w:szCs w:val="24"/>
        </w:rPr>
      </w:pPr>
    </w:p>
    <w:p w14:paraId="5925BEBF" w14:textId="77777777" w:rsidR="00E44F73" w:rsidRPr="005872A2" w:rsidRDefault="00E44F73" w:rsidP="00C840DC">
      <w:pPr>
        <w:spacing w:after="0" w:line="240" w:lineRule="auto"/>
        <w:jc w:val="both"/>
        <w:rPr>
          <w:rFonts w:ascii="Times New Roman" w:hAnsi="Times New Roman" w:cs="Times New Roman"/>
          <w:sz w:val="24"/>
          <w:szCs w:val="24"/>
        </w:rPr>
      </w:pPr>
      <w:r w:rsidRPr="005872A2">
        <w:rPr>
          <w:rFonts w:ascii="Times New Roman" w:hAnsi="Times New Roman" w:cs="Times New Roman"/>
          <w:sz w:val="24"/>
          <w:szCs w:val="24"/>
        </w:rPr>
        <w:t>- Prikuplja muzejsku građu i muzejsku dokumentaciju sukladno svojoj misiji i politici prikupljanja</w:t>
      </w:r>
    </w:p>
    <w:p w14:paraId="18139362" w14:textId="77777777" w:rsidR="00E44F73" w:rsidRPr="005872A2" w:rsidRDefault="00E44F73" w:rsidP="00C840DC">
      <w:pPr>
        <w:spacing w:after="0" w:line="240" w:lineRule="auto"/>
        <w:jc w:val="both"/>
        <w:rPr>
          <w:rFonts w:ascii="Times New Roman" w:hAnsi="Times New Roman" w:cs="Times New Roman"/>
          <w:sz w:val="24"/>
          <w:szCs w:val="24"/>
        </w:rPr>
      </w:pPr>
      <w:r w:rsidRPr="005872A2">
        <w:rPr>
          <w:rFonts w:ascii="Times New Roman" w:hAnsi="Times New Roman" w:cs="Times New Roman"/>
          <w:sz w:val="24"/>
          <w:szCs w:val="24"/>
        </w:rPr>
        <w:t>- Čuva muzejske predmete u odgovarajućim uvjetima i štiti cjelokupnu muzejsku građu, muzejsku dokumentaciju, baštinske lokalitete i nalazišta u svrhu obrazovanja, proučavanja i uživanja u skladu s propisima o zaštiti i očuvanju kulturnih dobara</w:t>
      </w:r>
    </w:p>
    <w:p w14:paraId="4209E2F4" w14:textId="77777777" w:rsidR="00E44F73" w:rsidRPr="005872A2" w:rsidRDefault="00E44F73" w:rsidP="00C840DC">
      <w:pPr>
        <w:spacing w:after="0" w:line="240" w:lineRule="auto"/>
        <w:jc w:val="both"/>
        <w:rPr>
          <w:rFonts w:ascii="Times New Roman" w:hAnsi="Times New Roman" w:cs="Times New Roman"/>
          <w:sz w:val="24"/>
          <w:szCs w:val="24"/>
        </w:rPr>
      </w:pPr>
      <w:r w:rsidRPr="005872A2">
        <w:rPr>
          <w:rFonts w:ascii="Times New Roman" w:hAnsi="Times New Roman" w:cs="Times New Roman"/>
          <w:sz w:val="24"/>
          <w:szCs w:val="24"/>
        </w:rPr>
        <w:t>- Vodi propisanu muzejsku dokumentaciju o muzejskim predmetima, zbirkama i aktivnostima muzeja</w:t>
      </w:r>
    </w:p>
    <w:p w14:paraId="10548801" w14:textId="77777777" w:rsidR="00E44F73" w:rsidRPr="005872A2" w:rsidRDefault="00E44F73" w:rsidP="00C840DC">
      <w:pPr>
        <w:spacing w:after="0" w:line="240" w:lineRule="auto"/>
        <w:jc w:val="both"/>
        <w:rPr>
          <w:rFonts w:ascii="Times New Roman" w:hAnsi="Times New Roman" w:cs="Times New Roman"/>
          <w:sz w:val="24"/>
          <w:szCs w:val="24"/>
        </w:rPr>
      </w:pPr>
      <w:r w:rsidRPr="005872A2">
        <w:rPr>
          <w:rFonts w:ascii="Times New Roman" w:hAnsi="Times New Roman" w:cs="Times New Roman"/>
          <w:sz w:val="24"/>
          <w:szCs w:val="24"/>
        </w:rPr>
        <w:t>-  Organizira stalne i povremene izložbe</w:t>
      </w:r>
    </w:p>
    <w:p w14:paraId="15F24E48" w14:textId="77777777" w:rsidR="00E44F73" w:rsidRPr="005872A2" w:rsidRDefault="00E44F73" w:rsidP="00C840DC">
      <w:pPr>
        <w:spacing w:after="0" w:line="240" w:lineRule="auto"/>
        <w:jc w:val="both"/>
        <w:rPr>
          <w:rFonts w:ascii="Times New Roman" w:hAnsi="Times New Roman" w:cs="Times New Roman"/>
          <w:sz w:val="24"/>
          <w:szCs w:val="24"/>
        </w:rPr>
      </w:pPr>
      <w:r w:rsidRPr="005872A2">
        <w:rPr>
          <w:rFonts w:ascii="Times New Roman" w:hAnsi="Times New Roman" w:cs="Times New Roman"/>
          <w:sz w:val="24"/>
          <w:szCs w:val="24"/>
        </w:rPr>
        <w:t>- Organizira istraživanja, izdavačku djelatnost, predavanja, konferencije i slične skupove te organizira edukativne aktivnosti i radionice</w:t>
      </w:r>
    </w:p>
    <w:p w14:paraId="0BB1D150" w14:textId="77777777" w:rsidR="00E44F73" w:rsidRPr="005872A2" w:rsidRDefault="00E44F73" w:rsidP="00C840DC">
      <w:pPr>
        <w:spacing w:after="0" w:line="240" w:lineRule="auto"/>
        <w:jc w:val="both"/>
        <w:rPr>
          <w:rFonts w:ascii="Times New Roman" w:hAnsi="Times New Roman" w:cs="Times New Roman"/>
          <w:sz w:val="24"/>
          <w:szCs w:val="24"/>
        </w:rPr>
      </w:pPr>
      <w:r w:rsidRPr="005872A2">
        <w:rPr>
          <w:rFonts w:ascii="Times New Roman" w:hAnsi="Times New Roman" w:cs="Times New Roman"/>
          <w:sz w:val="24"/>
          <w:szCs w:val="24"/>
        </w:rPr>
        <w:t>-  Podržava i organizira umjetnička i kulturna događanja u okviru svoga djelokruga</w:t>
      </w:r>
    </w:p>
    <w:p w14:paraId="3FB7A388" w14:textId="77777777" w:rsidR="00E44F73" w:rsidRPr="005872A2" w:rsidRDefault="00E44F73" w:rsidP="00C840DC">
      <w:pPr>
        <w:spacing w:after="0" w:line="240" w:lineRule="auto"/>
        <w:jc w:val="both"/>
        <w:rPr>
          <w:rFonts w:ascii="Times New Roman" w:hAnsi="Times New Roman" w:cs="Times New Roman"/>
          <w:sz w:val="24"/>
          <w:szCs w:val="24"/>
        </w:rPr>
      </w:pPr>
      <w:r w:rsidRPr="005872A2">
        <w:rPr>
          <w:rFonts w:ascii="Times New Roman" w:hAnsi="Times New Roman" w:cs="Times New Roman"/>
          <w:sz w:val="24"/>
          <w:szCs w:val="24"/>
        </w:rPr>
        <w:t>- Osigurava da poslove upravljanja muzejskom zbirkom obavljaju stručni muzejski djelatnici sukladno standardima</w:t>
      </w:r>
    </w:p>
    <w:p w14:paraId="03097E76" w14:textId="77777777" w:rsidR="00E44F73" w:rsidRPr="005872A2" w:rsidRDefault="00E44F73" w:rsidP="00C840DC">
      <w:pPr>
        <w:spacing w:after="0" w:line="240" w:lineRule="auto"/>
        <w:jc w:val="both"/>
        <w:rPr>
          <w:rFonts w:ascii="Times New Roman" w:hAnsi="Times New Roman" w:cs="Times New Roman"/>
          <w:sz w:val="24"/>
          <w:szCs w:val="24"/>
        </w:rPr>
      </w:pPr>
      <w:r w:rsidRPr="005872A2">
        <w:rPr>
          <w:rFonts w:ascii="Times New Roman" w:hAnsi="Times New Roman" w:cs="Times New Roman"/>
          <w:sz w:val="24"/>
          <w:szCs w:val="24"/>
        </w:rPr>
        <w:t>- Osigurava dostupnost zbirki u obrazovne, stručne i znanstvene svrhe</w:t>
      </w:r>
    </w:p>
    <w:p w14:paraId="1E45377B" w14:textId="77777777" w:rsidR="00E44F73" w:rsidRPr="005872A2" w:rsidRDefault="00E44F73" w:rsidP="00C840DC">
      <w:pPr>
        <w:spacing w:after="0" w:line="240" w:lineRule="auto"/>
        <w:jc w:val="both"/>
        <w:rPr>
          <w:rFonts w:ascii="Times New Roman" w:hAnsi="Times New Roman" w:cs="Times New Roman"/>
          <w:sz w:val="24"/>
          <w:szCs w:val="24"/>
        </w:rPr>
      </w:pPr>
      <w:r w:rsidRPr="005872A2">
        <w:rPr>
          <w:rFonts w:ascii="Times New Roman" w:hAnsi="Times New Roman" w:cs="Times New Roman"/>
          <w:sz w:val="24"/>
          <w:szCs w:val="24"/>
        </w:rPr>
        <w:t>- Osigurava prihvatljivo raspoloženje za javnost i dostupnost građe</w:t>
      </w:r>
    </w:p>
    <w:p w14:paraId="606E2F84" w14:textId="77777777" w:rsidR="00E44F73" w:rsidRPr="005872A2" w:rsidRDefault="00E44F73" w:rsidP="00C840DC">
      <w:pPr>
        <w:spacing w:after="0" w:line="240" w:lineRule="auto"/>
        <w:jc w:val="both"/>
        <w:rPr>
          <w:rFonts w:ascii="Times New Roman" w:hAnsi="Times New Roman" w:cs="Times New Roman"/>
          <w:sz w:val="24"/>
          <w:szCs w:val="24"/>
        </w:rPr>
      </w:pPr>
      <w:r w:rsidRPr="005872A2">
        <w:rPr>
          <w:rFonts w:ascii="Times New Roman" w:hAnsi="Times New Roman" w:cs="Times New Roman"/>
          <w:sz w:val="24"/>
          <w:szCs w:val="24"/>
        </w:rPr>
        <w:t>- Provodi digitalizaciju muzejske građe</w:t>
      </w:r>
    </w:p>
    <w:p w14:paraId="7E21D6E2" w14:textId="77777777" w:rsidR="00E44F73" w:rsidRPr="005872A2" w:rsidRDefault="00E44F73" w:rsidP="00C840DC">
      <w:pPr>
        <w:spacing w:after="0" w:line="240" w:lineRule="auto"/>
        <w:jc w:val="both"/>
        <w:rPr>
          <w:rFonts w:ascii="Times New Roman" w:hAnsi="Times New Roman" w:cs="Times New Roman"/>
          <w:sz w:val="24"/>
          <w:szCs w:val="24"/>
        </w:rPr>
      </w:pPr>
      <w:r w:rsidRPr="005872A2">
        <w:rPr>
          <w:rFonts w:ascii="Times New Roman" w:hAnsi="Times New Roman" w:cs="Times New Roman"/>
          <w:sz w:val="24"/>
          <w:szCs w:val="24"/>
        </w:rPr>
        <w:t>- Obavlja reviziju muzejske građe u muzeju i dostavlja o tome izvješće nadležnom ministarstvu</w:t>
      </w:r>
    </w:p>
    <w:p w14:paraId="733D8692" w14:textId="77777777" w:rsidR="00E44F73" w:rsidRPr="005872A2" w:rsidRDefault="00E44F73" w:rsidP="00C840DC">
      <w:pPr>
        <w:spacing w:after="0" w:line="240" w:lineRule="auto"/>
        <w:jc w:val="both"/>
        <w:rPr>
          <w:rFonts w:ascii="Times New Roman" w:hAnsi="Times New Roman" w:cs="Times New Roman"/>
          <w:sz w:val="24"/>
          <w:szCs w:val="24"/>
        </w:rPr>
      </w:pPr>
      <w:r w:rsidRPr="005872A2">
        <w:rPr>
          <w:rFonts w:ascii="Times New Roman" w:hAnsi="Times New Roman" w:cs="Times New Roman"/>
          <w:sz w:val="24"/>
          <w:szCs w:val="24"/>
        </w:rPr>
        <w:t>- Obavlja procjenu povijesne, znanstvene i tržišne vrijednosti muzejske građe za potrebe upravljanja imovinom, za osiguranje i otkup</w:t>
      </w:r>
    </w:p>
    <w:p w14:paraId="1A609397" w14:textId="77777777" w:rsidR="00E44F73" w:rsidRPr="005872A2" w:rsidRDefault="00E44F73" w:rsidP="00C840DC">
      <w:pPr>
        <w:spacing w:after="0" w:line="240" w:lineRule="auto"/>
        <w:jc w:val="both"/>
        <w:rPr>
          <w:rFonts w:ascii="Times New Roman" w:hAnsi="Times New Roman" w:cs="Times New Roman"/>
          <w:sz w:val="24"/>
          <w:szCs w:val="24"/>
        </w:rPr>
      </w:pPr>
      <w:r w:rsidRPr="005872A2">
        <w:rPr>
          <w:rFonts w:ascii="Times New Roman" w:hAnsi="Times New Roman" w:cs="Times New Roman"/>
          <w:sz w:val="24"/>
          <w:szCs w:val="24"/>
        </w:rPr>
        <w:t>- Izrađuje stručna mišljenja, vještačenja i elaborate o muzejskom predmetu, građi, zbirci o kojoj skrbi drugim kulturnim dobrima te dijelovima prirode</w:t>
      </w:r>
    </w:p>
    <w:p w14:paraId="060AC7C6" w14:textId="77777777" w:rsidR="00D24465" w:rsidRDefault="00E44F73" w:rsidP="00C840DC">
      <w:pPr>
        <w:spacing w:after="0" w:line="240" w:lineRule="auto"/>
        <w:jc w:val="both"/>
        <w:rPr>
          <w:rFonts w:ascii="Times New Roman" w:hAnsi="Times New Roman" w:cs="Times New Roman"/>
          <w:sz w:val="24"/>
          <w:szCs w:val="24"/>
        </w:rPr>
      </w:pPr>
      <w:r w:rsidRPr="005872A2">
        <w:rPr>
          <w:rFonts w:ascii="Times New Roman" w:hAnsi="Times New Roman" w:cs="Times New Roman"/>
          <w:sz w:val="24"/>
          <w:szCs w:val="24"/>
        </w:rPr>
        <w:t>- Organizira izradu, kupnju i prodaju suvenira i predmeta te izdavanje i prodaju publikacija tematski vezanih uz svoju djelatnost</w:t>
      </w:r>
    </w:p>
    <w:p w14:paraId="669EA815" w14:textId="50203AD4" w:rsidR="00D24465" w:rsidRPr="0035051A" w:rsidRDefault="00D24465" w:rsidP="00D24465">
      <w:pPr>
        <w:pStyle w:val="Tekstkomentara"/>
        <w:jc w:val="both"/>
        <w:rPr>
          <w:rFonts w:ascii="Times New Roman" w:hAnsi="Times New Roman" w:cs="Times New Roman"/>
          <w:sz w:val="24"/>
          <w:szCs w:val="24"/>
        </w:rPr>
      </w:pPr>
      <w:r>
        <w:rPr>
          <w:rFonts w:ascii="Times New Roman" w:hAnsi="Times New Roman" w:cs="Times New Roman"/>
          <w:sz w:val="24"/>
          <w:szCs w:val="24"/>
        </w:rPr>
        <w:t xml:space="preserve">- </w:t>
      </w:r>
      <w:r w:rsidR="004B67D5">
        <w:rPr>
          <w:rFonts w:ascii="Times New Roman" w:hAnsi="Times New Roman" w:cs="Times New Roman"/>
          <w:sz w:val="24"/>
          <w:szCs w:val="24"/>
        </w:rPr>
        <w:t>Obavlja arheološki nadzor i arheološka istraživanja</w:t>
      </w:r>
    </w:p>
    <w:p w14:paraId="6FA30D76" w14:textId="77777777" w:rsidR="005872A2" w:rsidRPr="005872A2" w:rsidRDefault="00D24465" w:rsidP="00C840DC">
      <w:pPr>
        <w:spacing w:after="0" w:line="240" w:lineRule="auto"/>
        <w:jc w:val="both"/>
        <w:rPr>
          <w:rFonts w:ascii="Times New Roman" w:hAnsi="Times New Roman" w:cs="Times New Roman"/>
          <w:sz w:val="24"/>
          <w:szCs w:val="24"/>
        </w:rPr>
      </w:pPr>
      <w:r w:rsidRPr="0035051A">
        <w:rPr>
          <w:rFonts w:ascii="Times New Roman" w:hAnsi="Times New Roman" w:cs="Times New Roman"/>
          <w:sz w:val="24"/>
          <w:szCs w:val="24"/>
        </w:rPr>
        <w:t>- Sustavno prikuplja, čuva i obrađuje knjižni fond potreban za stručni i znanstveni rad Muzeja</w:t>
      </w:r>
    </w:p>
    <w:p w14:paraId="5D484DEB" w14:textId="77777777" w:rsidR="00E44F73" w:rsidRPr="00C840DC" w:rsidRDefault="00E44F73" w:rsidP="00C840DC">
      <w:pPr>
        <w:spacing w:after="0" w:line="240" w:lineRule="auto"/>
        <w:jc w:val="both"/>
        <w:rPr>
          <w:rFonts w:ascii="Times New Roman" w:hAnsi="Times New Roman" w:cs="Times New Roman"/>
          <w:sz w:val="24"/>
          <w:szCs w:val="24"/>
        </w:rPr>
      </w:pPr>
      <w:r w:rsidRPr="005872A2">
        <w:rPr>
          <w:rFonts w:ascii="Times New Roman" w:hAnsi="Times New Roman" w:cs="Times New Roman"/>
          <w:sz w:val="24"/>
          <w:szCs w:val="24"/>
        </w:rPr>
        <w:t xml:space="preserve">- Obavlja i druge djelatnosti sukladno </w:t>
      </w:r>
      <w:r w:rsidR="005872A2" w:rsidRPr="0035051A">
        <w:rPr>
          <w:rFonts w:ascii="Times New Roman" w:hAnsi="Times New Roman" w:cs="Times New Roman"/>
          <w:sz w:val="24"/>
          <w:szCs w:val="24"/>
        </w:rPr>
        <w:t>Zakonu o muzejima</w:t>
      </w:r>
      <w:r w:rsidRPr="005872A2">
        <w:rPr>
          <w:rFonts w:ascii="Times New Roman" w:hAnsi="Times New Roman" w:cs="Times New Roman"/>
          <w:sz w:val="24"/>
          <w:szCs w:val="24"/>
        </w:rPr>
        <w:t xml:space="preserve"> i posebnom zakonu.</w:t>
      </w:r>
    </w:p>
    <w:p w14:paraId="39E2197F" w14:textId="77777777" w:rsidR="00E44F73" w:rsidRPr="00C840DC" w:rsidRDefault="00E44F73" w:rsidP="00C840DC">
      <w:pPr>
        <w:spacing w:after="0" w:line="240" w:lineRule="auto"/>
        <w:jc w:val="both"/>
        <w:rPr>
          <w:rFonts w:ascii="Times New Roman" w:hAnsi="Times New Roman" w:cs="Times New Roman"/>
          <w:sz w:val="24"/>
          <w:szCs w:val="24"/>
        </w:rPr>
      </w:pPr>
    </w:p>
    <w:p w14:paraId="31F8F0E8"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15.</w:t>
      </w:r>
    </w:p>
    <w:p w14:paraId="363ED0F8" w14:textId="77777777" w:rsidR="00E44F73" w:rsidRPr="00C840DC" w:rsidRDefault="00E44F73" w:rsidP="00C840DC">
      <w:pPr>
        <w:spacing w:after="0" w:line="240" w:lineRule="auto"/>
        <w:jc w:val="both"/>
        <w:rPr>
          <w:rFonts w:ascii="Times New Roman" w:hAnsi="Times New Roman" w:cs="Times New Roman"/>
          <w:sz w:val="24"/>
          <w:szCs w:val="24"/>
        </w:rPr>
      </w:pPr>
    </w:p>
    <w:p w14:paraId="22E38805"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Muzej obavlja muzejsku djelatnost kao javnu službu, u skladu sa Zakonom.</w:t>
      </w:r>
    </w:p>
    <w:p w14:paraId="0DE5FE10" w14:textId="62F54788" w:rsidR="00E44F73" w:rsidRDefault="00E44F73" w:rsidP="00C840DC">
      <w:pPr>
        <w:spacing w:after="0" w:line="240" w:lineRule="auto"/>
        <w:jc w:val="both"/>
        <w:rPr>
          <w:rFonts w:ascii="Times New Roman" w:hAnsi="Times New Roman" w:cs="Times New Roman"/>
          <w:sz w:val="24"/>
          <w:szCs w:val="24"/>
        </w:rPr>
      </w:pPr>
    </w:p>
    <w:p w14:paraId="76C62842" w14:textId="2B0375D9" w:rsidR="00352A81" w:rsidRDefault="00352A81" w:rsidP="00C840DC">
      <w:pPr>
        <w:spacing w:after="0" w:line="240" w:lineRule="auto"/>
        <w:jc w:val="both"/>
        <w:rPr>
          <w:rFonts w:ascii="Times New Roman" w:hAnsi="Times New Roman" w:cs="Times New Roman"/>
          <w:sz w:val="24"/>
          <w:szCs w:val="24"/>
        </w:rPr>
      </w:pPr>
    </w:p>
    <w:p w14:paraId="3ECCC1B3" w14:textId="502FCEE3" w:rsidR="00352A81" w:rsidRDefault="00352A81" w:rsidP="00C840DC">
      <w:pPr>
        <w:spacing w:after="0" w:line="240" w:lineRule="auto"/>
        <w:jc w:val="both"/>
        <w:rPr>
          <w:rFonts w:ascii="Times New Roman" w:hAnsi="Times New Roman" w:cs="Times New Roman"/>
          <w:sz w:val="24"/>
          <w:szCs w:val="24"/>
        </w:rPr>
      </w:pPr>
    </w:p>
    <w:p w14:paraId="5520B2A8" w14:textId="6272A8DA" w:rsidR="00352A81" w:rsidRDefault="00352A81" w:rsidP="00C840DC">
      <w:pPr>
        <w:spacing w:after="0" w:line="240" w:lineRule="auto"/>
        <w:jc w:val="both"/>
        <w:rPr>
          <w:rFonts w:ascii="Times New Roman" w:hAnsi="Times New Roman" w:cs="Times New Roman"/>
          <w:sz w:val="24"/>
          <w:szCs w:val="24"/>
        </w:rPr>
      </w:pPr>
    </w:p>
    <w:p w14:paraId="63C49A85" w14:textId="77777777" w:rsidR="00352A81" w:rsidRPr="00C840DC" w:rsidRDefault="00352A81" w:rsidP="00C840DC">
      <w:pPr>
        <w:spacing w:after="0" w:line="240" w:lineRule="auto"/>
        <w:jc w:val="both"/>
        <w:rPr>
          <w:rFonts w:ascii="Times New Roman" w:hAnsi="Times New Roman" w:cs="Times New Roman"/>
          <w:sz w:val="24"/>
          <w:szCs w:val="24"/>
        </w:rPr>
      </w:pPr>
    </w:p>
    <w:p w14:paraId="4B5061E9"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16.</w:t>
      </w:r>
    </w:p>
    <w:p w14:paraId="65C90707" w14:textId="77777777" w:rsidR="00E44F73" w:rsidRPr="00C840DC" w:rsidRDefault="00E44F73" w:rsidP="00C840DC">
      <w:pPr>
        <w:spacing w:after="0" w:line="240" w:lineRule="auto"/>
        <w:jc w:val="both"/>
        <w:rPr>
          <w:rFonts w:ascii="Times New Roman" w:hAnsi="Times New Roman" w:cs="Times New Roman"/>
          <w:sz w:val="24"/>
          <w:szCs w:val="24"/>
        </w:rPr>
      </w:pPr>
    </w:p>
    <w:p w14:paraId="6C1F7A25"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Muzej radi na temelju godišnjeg programa rada.</w:t>
      </w:r>
    </w:p>
    <w:p w14:paraId="0E9DDF25" w14:textId="77777777" w:rsidR="00E44F73" w:rsidRPr="00C840DC" w:rsidRDefault="00E44F73" w:rsidP="00C840DC">
      <w:pPr>
        <w:spacing w:after="0" w:line="240" w:lineRule="auto"/>
        <w:jc w:val="both"/>
        <w:rPr>
          <w:rFonts w:ascii="Times New Roman" w:hAnsi="Times New Roman" w:cs="Times New Roman"/>
          <w:sz w:val="24"/>
          <w:szCs w:val="24"/>
        </w:rPr>
      </w:pPr>
    </w:p>
    <w:p w14:paraId="5986521A"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Godišnjim programom utvrđuju se poslovi, nositelji i vrijeme ostvarivanja godišnjeg programa.</w:t>
      </w:r>
    </w:p>
    <w:p w14:paraId="11088A1D" w14:textId="77777777" w:rsidR="00E44F73" w:rsidRPr="00C840DC" w:rsidRDefault="00E44F73" w:rsidP="00C840DC">
      <w:pPr>
        <w:spacing w:after="0" w:line="240" w:lineRule="auto"/>
        <w:jc w:val="both"/>
        <w:rPr>
          <w:rFonts w:ascii="Times New Roman" w:hAnsi="Times New Roman" w:cs="Times New Roman"/>
          <w:sz w:val="24"/>
          <w:szCs w:val="24"/>
        </w:rPr>
      </w:pPr>
    </w:p>
    <w:p w14:paraId="1A60C8FD" w14:textId="0E33E495"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 xml:space="preserve">Godišnji program rada Muzeja donosi Upravno vijeće </w:t>
      </w:r>
      <w:r w:rsidR="00D24465" w:rsidRPr="0035051A">
        <w:rPr>
          <w:rFonts w:ascii="Times New Roman" w:hAnsi="Times New Roman" w:cs="Times New Roman"/>
          <w:sz w:val="24"/>
          <w:szCs w:val="24"/>
        </w:rPr>
        <w:t>uz pribavljeno mišljenje Stručnog vijeća</w:t>
      </w:r>
      <w:r w:rsidR="00D24465">
        <w:rPr>
          <w:rFonts w:ascii="Times New Roman" w:hAnsi="Times New Roman" w:cs="Times New Roman"/>
          <w:sz w:val="24"/>
          <w:szCs w:val="24"/>
        </w:rPr>
        <w:t xml:space="preserve"> </w:t>
      </w:r>
      <w:r w:rsidRPr="00C840DC">
        <w:rPr>
          <w:rFonts w:ascii="Times New Roman" w:hAnsi="Times New Roman" w:cs="Times New Roman"/>
          <w:sz w:val="24"/>
          <w:szCs w:val="24"/>
        </w:rPr>
        <w:t>najkasnije do 31. prosinca tekuće godine za narednu kalendarsku godinu.</w:t>
      </w:r>
    </w:p>
    <w:p w14:paraId="37806243" w14:textId="77777777" w:rsidR="00352A81" w:rsidRDefault="00352A81" w:rsidP="00C840DC">
      <w:pPr>
        <w:spacing w:after="0" w:line="240" w:lineRule="auto"/>
        <w:jc w:val="center"/>
        <w:rPr>
          <w:rFonts w:ascii="Times New Roman" w:hAnsi="Times New Roman" w:cs="Times New Roman"/>
          <w:b/>
          <w:sz w:val="24"/>
          <w:szCs w:val="24"/>
        </w:rPr>
      </w:pPr>
    </w:p>
    <w:p w14:paraId="4F418077" w14:textId="77777777" w:rsidR="00352A81" w:rsidRDefault="00352A81" w:rsidP="00C840DC">
      <w:pPr>
        <w:spacing w:after="0" w:line="240" w:lineRule="auto"/>
        <w:jc w:val="center"/>
        <w:rPr>
          <w:rFonts w:ascii="Times New Roman" w:hAnsi="Times New Roman" w:cs="Times New Roman"/>
          <w:b/>
          <w:sz w:val="24"/>
          <w:szCs w:val="24"/>
        </w:rPr>
      </w:pPr>
    </w:p>
    <w:p w14:paraId="0E0B6442" w14:textId="53466946" w:rsidR="00E44F73" w:rsidRPr="00C840DC" w:rsidRDefault="00E44F73" w:rsidP="00C840DC">
      <w:pPr>
        <w:spacing w:after="0" w:line="240" w:lineRule="auto"/>
        <w:jc w:val="center"/>
        <w:rPr>
          <w:rFonts w:ascii="Times New Roman" w:hAnsi="Times New Roman" w:cs="Times New Roman"/>
          <w:b/>
          <w:sz w:val="24"/>
          <w:szCs w:val="24"/>
        </w:rPr>
      </w:pPr>
      <w:r w:rsidRPr="00C840DC">
        <w:rPr>
          <w:rFonts w:ascii="Times New Roman" w:hAnsi="Times New Roman" w:cs="Times New Roman"/>
          <w:b/>
          <w:sz w:val="24"/>
          <w:szCs w:val="24"/>
        </w:rPr>
        <w:t>VI. UNUTARNJE USTROJSTVO I NAČIN RADA</w:t>
      </w:r>
    </w:p>
    <w:p w14:paraId="6612035A" w14:textId="77777777" w:rsidR="00E44F73" w:rsidRPr="00C840DC" w:rsidRDefault="00E44F73" w:rsidP="00C840DC">
      <w:pPr>
        <w:spacing w:after="0" w:line="240" w:lineRule="auto"/>
        <w:jc w:val="both"/>
        <w:rPr>
          <w:rFonts w:ascii="Times New Roman" w:hAnsi="Times New Roman" w:cs="Times New Roman"/>
          <w:b/>
          <w:sz w:val="24"/>
          <w:szCs w:val="24"/>
        </w:rPr>
      </w:pPr>
    </w:p>
    <w:p w14:paraId="5C17898E" w14:textId="77777777" w:rsidR="00E44F73" w:rsidRPr="00C840DC" w:rsidRDefault="00E44F73" w:rsidP="00C840DC">
      <w:pPr>
        <w:spacing w:after="0" w:line="240" w:lineRule="auto"/>
        <w:jc w:val="both"/>
        <w:rPr>
          <w:rFonts w:ascii="Times New Roman" w:hAnsi="Times New Roman" w:cs="Times New Roman"/>
          <w:sz w:val="24"/>
          <w:szCs w:val="24"/>
        </w:rPr>
      </w:pPr>
    </w:p>
    <w:p w14:paraId="0E050214"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17.</w:t>
      </w:r>
    </w:p>
    <w:p w14:paraId="712D658C" w14:textId="77777777" w:rsidR="00E44F73" w:rsidRPr="00C840DC" w:rsidRDefault="00E44F73" w:rsidP="00C840DC">
      <w:pPr>
        <w:spacing w:after="0" w:line="240" w:lineRule="auto"/>
        <w:jc w:val="both"/>
        <w:rPr>
          <w:rFonts w:ascii="Times New Roman" w:hAnsi="Times New Roman" w:cs="Times New Roman"/>
          <w:sz w:val="24"/>
          <w:szCs w:val="24"/>
        </w:rPr>
      </w:pPr>
    </w:p>
    <w:p w14:paraId="759D931C"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Unutarnjim ustrojstvom osigurava se djelotvoran rad Muzeja i potpuno ostvarivanje godišnjeg programa rada.</w:t>
      </w:r>
    </w:p>
    <w:p w14:paraId="39217EB3" w14:textId="77777777" w:rsidR="00E44F73" w:rsidRPr="00C840DC" w:rsidRDefault="00E44F73" w:rsidP="00C840DC">
      <w:pPr>
        <w:spacing w:after="0" w:line="240" w:lineRule="auto"/>
        <w:jc w:val="both"/>
        <w:rPr>
          <w:rFonts w:ascii="Times New Roman" w:hAnsi="Times New Roman" w:cs="Times New Roman"/>
          <w:sz w:val="24"/>
          <w:szCs w:val="24"/>
        </w:rPr>
      </w:pPr>
    </w:p>
    <w:p w14:paraId="550677A9"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17.a</w:t>
      </w:r>
    </w:p>
    <w:p w14:paraId="7429780A" w14:textId="77777777" w:rsidR="00E44F73" w:rsidRPr="00D13EDC" w:rsidRDefault="00E44F73" w:rsidP="00C840DC">
      <w:pPr>
        <w:spacing w:after="0" w:line="240" w:lineRule="auto"/>
        <w:jc w:val="both"/>
        <w:rPr>
          <w:rFonts w:ascii="Times New Roman" w:hAnsi="Times New Roman" w:cs="Times New Roman"/>
          <w:sz w:val="24"/>
          <w:szCs w:val="24"/>
        </w:rPr>
      </w:pPr>
    </w:p>
    <w:p w14:paraId="75EF1C2E" w14:textId="77777777" w:rsidR="00E44F73" w:rsidRPr="00C840DC" w:rsidRDefault="00FA2A66" w:rsidP="00C840DC">
      <w:pPr>
        <w:spacing w:after="0" w:line="240" w:lineRule="auto"/>
        <w:jc w:val="both"/>
        <w:rPr>
          <w:rFonts w:ascii="Times New Roman" w:hAnsi="Times New Roman" w:cs="Times New Roman"/>
          <w:sz w:val="24"/>
          <w:szCs w:val="24"/>
        </w:rPr>
      </w:pPr>
      <w:r w:rsidRPr="00D13EDC">
        <w:rPr>
          <w:rFonts w:ascii="Times New Roman" w:hAnsi="Times New Roman" w:cs="Times New Roman"/>
          <w:sz w:val="24"/>
          <w:szCs w:val="24"/>
        </w:rPr>
        <w:t>Muzej djeluje</w:t>
      </w:r>
      <w:r w:rsidR="00E44F73" w:rsidRPr="00C840DC">
        <w:rPr>
          <w:rFonts w:ascii="Times New Roman" w:hAnsi="Times New Roman" w:cs="Times New Roman"/>
          <w:sz w:val="24"/>
          <w:szCs w:val="24"/>
        </w:rPr>
        <w:t xml:space="preserve"> kao jedinstvena cjelina s četiri ustrojstvene jedinice koje nemaju svojstvo pravne osobe i posebne ovlasti u pravnom prometu.</w:t>
      </w:r>
    </w:p>
    <w:p w14:paraId="7118F6FC" w14:textId="77777777" w:rsidR="00E44F73" w:rsidRPr="00C840DC" w:rsidRDefault="00E44F73" w:rsidP="00C840DC">
      <w:pPr>
        <w:spacing w:after="0" w:line="240" w:lineRule="auto"/>
        <w:jc w:val="both"/>
        <w:rPr>
          <w:rFonts w:ascii="Times New Roman" w:hAnsi="Times New Roman" w:cs="Times New Roman"/>
          <w:sz w:val="24"/>
          <w:szCs w:val="24"/>
        </w:rPr>
      </w:pPr>
    </w:p>
    <w:p w14:paraId="65C81F80"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Muzejske ustrojstvene jedinice su:</w:t>
      </w:r>
    </w:p>
    <w:p w14:paraId="496D5860" w14:textId="77777777" w:rsidR="00E44F73" w:rsidRPr="00C840DC" w:rsidRDefault="00E44F73" w:rsidP="00C840DC">
      <w:pPr>
        <w:spacing w:after="0" w:line="240" w:lineRule="auto"/>
        <w:jc w:val="both"/>
        <w:rPr>
          <w:rFonts w:ascii="Times New Roman" w:hAnsi="Times New Roman" w:cs="Times New Roman"/>
          <w:sz w:val="24"/>
          <w:szCs w:val="24"/>
        </w:rPr>
      </w:pPr>
    </w:p>
    <w:p w14:paraId="02E443C7"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-Gradski muzej Karlovac</w:t>
      </w:r>
    </w:p>
    <w:p w14:paraId="0A08E829"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 xml:space="preserve">-Muzej Domovinskog rata Karlovac – </w:t>
      </w:r>
      <w:proofErr w:type="spellStart"/>
      <w:r w:rsidRPr="00C840DC">
        <w:rPr>
          <w:rFonts w:ascii="Times New Roman" w:hAnsi="Times New Roman" w:cs="Times New Roman"/>
          <w:sz w:val="24"/>
          <w:szCs w:val="24"/>
        </w:rPr>
        <w:t>Turanj</w:t>
      </w:r>
      <w:proofErr w:type="spellEnd"/>
    </w:p>
    <w:p w14:paraId="12BF2F96"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-Galerija Vjekoslav Karas</w:t>
      </w:r>
    </w:p>
    <w:p w14:paraId="4B914AEC"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-Stari grad Dubovac.</w:t>
      </w:r>
    </w:p>
    <w:p w14:paraId="1FF42E98" w14:textId="77777777" w:rsidR="00E44F73" w:rsidRPr="00C840DC" w:rsidRDefault="00E44F73" w:rsidP="00C840DC">
      <w:pPr>
        <w:spacing w:after="0" w:line="240" w:lineRule="auto"/>
        <w:jc w:val="both"/>
        <w:rPr>
          <w:rFonts w:ascii="Times New Roman" w:hAnsi="Times New Roman" w:cs="Times New Roman"/>
          <w:sz w:val="24"/>
          <w:szCs w:val="24"/>
        </w:rPr>
      </w:pPr>
    </w:p>
    <w:p w14:paraId="75AC39C2" w14:textId="77777777" w:rsidR="00E44F73" w:rsidRPr="00D13E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 xml:space="preserve">Voditelji ustrojstvenih jedinica </w:t>
      </w:r>
      <w:r w:rsidR="00FA2A66" w:rsidRPr="00D13EDC">
        <w:rPr>
          <w:rFonts w:ascii="Times New Roman" w:hAnsi="Times New Roman" w:cs="Times New Roman"/>
          <w:sz w:val="24"/>
          <w:szCs w:val="24"/>
        </w:rPr>
        <w:t>zasnivaju radni odnos sukladno odredbama Pravilnika o unutarnjem ustrojstvu i načinu rada Muzeja.</w:t>
      </w:r>
    </w:p>
    <w:p w14:paraId="6B30BEAF" w14:textId="77777777" w:rsidR="00E44F73" w:rsidRPr="00D13EDC" w:rsidRDefault="00E44F73" w:rsidP="00C840DC">
      <w:pPr>
        <w:spacing w:after="0" w:line="240" w:lineRule="auto"/>
        <w:jc w:val="both"/>
        <w:rPr>
          <w:rFonts w:ascii="Times New Roman" w:hAnsi="Times New Roman" w:cs="Times New Roman"/>
          <w:sz w:val="24"/>
          <w:szCs w:val="24"/>
        </w:rPr>
      </w:pPr>
    </w:p>
    <w:p w14:paraId="48103F7A"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Voditelji ustrojstvenih jedinica su zaposlenici Muzeja s posebnim ovlastima te za svoj rad odgovaraju ravnatelju.</w:t>
      </w:r>
    </w:p>
    <w:p w14:paraId="3260078F" w14:textId="77777777" w:rsidR="00E44F73" w:rsidRPr="00C840DC" w:rsidRDefault="00E44F73" w:rsidP="00C840DC">
      <w:pPr>
        <w:spacing w:after="0" w:line="240" w:lineRule="auto"/>
        <w:jc w:val="both"/>
        <w:rPr>
          <w:rFonts w:ascii="Times New Roman" w:hAnsi="Times New Roman" w:cs="Times New Roman"/>
          <w:sz w:val="24"/>
          <w:szCs w:val="24"/>
        </w:rPr>
      </w:pPr>
    </w:p>
    <w:p w14:paraId="290EC36E"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Voditelji ustrojstvenih jedinica podnose ravnatelju polugodišnja i godišnja izvješća te izvješća na pisani zahtjev ravnatelja.</w:t>
      </w:r>
    </w:p>
    <w:p w14:paraId="366C1B91" w14:textId="77777777" w:rsidR="00E44F73" w:rsidRPr="00C840DC" w:rsidRDefault="00E44F73" w:rsidP="00C840DC">
      <w:pPr>
        <w:spacing w:after="0" w:line="240" w:lineRule="auto"/>
        <w:jc w:val="both"/>
        <w:rPr>
          <w:rFonts w:ascii="Times New Roman" w:hAnsi="Times New Roman" w:cs="Times New Roman"/>
          <w:sz w:val="24"/>
          <w:szCs w:val="24"/>
        </w:rPr>
      </w:pPr>
    </w:p>
    <w:p w14:paraId="6C6A63E3"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18.</w:t>
      </w:r>
    </w:p>
    <w:p w14:paraId="4886EFFA" w14:textId="77777777" w:rsidR="00E44F73" w:rsidRPr="00C840DC" w:rsidRDefault="00E44F73" w:rsidP="00C840DC">
      <w:pPr>
        <w:spacing w:after="0" w:line="240" w:lineRule="auto"/>
        <w:jc w:val="both"/>
        <w:rPr>
          <w:rFonts w:ascii="Times New Roman" w:hAnsi="Times New Roman" w:cs="Times New Roman"/>
          <w:sz w:val="24"/>
          <w:szCs w:val="24"/>
        </w:rPr>
      </w:pPr>
    </w:p>
    <w:p w14:paraId="7BB1350A"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U Muzeju su ustrojena sljedeća područja rada:</w:t>
      </w:r>
    </w:p>
    <w:p w14:paraId="584CBE10" w14:textId="77777777" w:rsidR="00E44F73" w:rsidRPr="00C840DC" w:rsidRDefault="00E44F73" w:rsidP="00C840DC">
      <w:pPr>
        <w:spacing w:after="0" w:line="240" w:lineRule="auto"/>
        <w:jc w:val="both"/>
        <w:rPr>
          <w:rFonts w:ascii="Times New Roman" w:hAnsi="Times New Roman" w:cs="Times New Roman"/>
          <w:sz w:val="24"/>
          <w:szCs w:val="24"/>
        </w:rPr>
      </w:pPr>
    </w:p>
    <w:p w14:paraId="1324485A"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-istraživanje, stručna obrada i izlaganje muzejske građe</w:t>
      </w:r>
    </w:p>
    <w:p w14:paraId="71F864AE"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-računovodstveno - administrativni</w:t>
      </w:r>
    </w:p>
    <w:p w14:paraId="613B6C0F"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-pomoćno – tehnički.</w:t>
      </w:r>
    </w:p>
    <w:p w14:paraId="3FAD573D" w14:textId="1EEA2D80" w:rsidR="00E44F73" w:rsidRDefault="00E44F73" w:rsidP="00C840DC">
      <w:pPr>
        <w:spacing w:after="0" w:line="240" w:lineRule="auto"/>
        <w:jc w:val="both"/>
        <w:rPr>
          <w:rFonts w:ascii="Times New Roman" w:hAnsi="Times New Roman" w:cs="Times New Roman"/>
          <w:sz w:val="24"/>
          <w:szCs w:val="24"/>
        </w:rPr>
      </w:pPr>
    </w:p>
    <w:p w14:paraId="18E039EE" w14:textId="6D1B1C4D" w:rsidR="00352A81" w:rsidRDefault="00352A81" w:rsidP="00C840DC">
      <w:pPr>
        <w:spacing w:after="0" w:line="240" w:lineRule="auto"/>
        <w:jc w:val="both"/>
        <w:rPr>
          <w:rFonts w:ascii="Times New Roman" w:hAnsi="Times New Roman" w:cs="Times New Roman"/>
          <w:sz w:val="24"/>
          <w:szCs w:val="24"/>
        </w:rPr>
      </w:pPr>
    </w:p>
    <w:p w14:paraId="4419A2B2" w14:textId="26834FB9" w:rsidR="00352A81" w:rsidRDefault="00352A81" w:rsidP="00C840DC">
      <w:pPr>
        <w:spacing w:after="0" w:line="240" w:lineRule="auto"/>
        <w:jc w:val="both"/>
        <w:rPr>
          <w:rFonts w:ascii="Times New Roman" w:hAnsi="Times New Roman" w:cs="Times New Roman"/>
          <w:sz w:val="24"/>
          <w:szCs w:val="24"/>
        </w:rPr>
      </w:pPr>
    </w:p>
    <w:p w14:paraId="16962382" w14:textId="77777777" w:rsidR="00352A81" w:rsidRPr="00C840DC" w:rsidRDefault="00352A81" w:rsidP="00C840DC">
      <w:pPr>
        <w:spacing w:after="0" w:line="240" w:lineRule="auto"/>
        <w:jc w:val="both"/>
        <w:rPr>
          <w:rFonts w:ascii="Times New Roman" w:hAnsi="Times New Roman" w:cs="Times New Roman"/>
          <w:sz w:val="24"/>
          <w:szCs w:val="24"/>
        </w:rPr>
      </w:pPr>
    </w:p>
    <w:p w14:paraId="77F88630"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19.</w:t>
      </w:r>
    </w:p>
    <w:p w14:paraId="1440E723" w14:textId="77777777" w:rsidR="00E44F73" w:rsidRPr="00C840DC" w:rsidRDefault="00E44F73" w:rsidP="00C840DC">
      <w:pPr>
        <w:spacing w:after="0" w:line="240" w:lineRule="auto"/>
        <w:jc w:val="both"/>
        <w:rPr>
          <w:rFonts w:ascii="Times New Roman" w:hAnsi="Times New Roman" w:cs="Times New Roman"/>
          <w:sz w:val="24"/>
          <w:szCs w:val="24"/>
        </w:rPr>
      </w:pPr>
    </w:p>
    <w:p w14:paraId="18EFDB65"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Pravilnikom o unutarnjem ustrojstvu i načinu rada Muzeja pobliže se uređuje unutarnje ustrojstvo i način rada, radna mjesta, broj djelatnika, popis poslova i ostala pitanja u svezi ustroja.</w:t>
      </w:r>
    </w:p>
    <w:p w14:paraId="6DAFB8B3" w14:textId="77777777" w:rsidR="00352A81" w:rsidRDefault="00352A81" w:rsidP="00C840DC">
      <w:pPr>
        <w:spacing w:after="0" w:line="240" w:lineRule="auto"/>
        <w:jc w:val="both"/>
        <w:rPr>
          <w:rFonts w:ascii="Times New Roman" w:hAnsi="Times New Roman" w:cs="Times New Roman"/>
          <w:b/>
          <w:sz w:val="24"/>
          <w:szCs w:val="24"/>
        </w:rPr>
      </w:pPr>
    </w:p>
    <w:p w14:paraId="208B65B1" w14:textId="77777777" w:rsidR="00352A81" w:rsidRPr="00C840DC" w:rsidRDefault="00352A81" w:rsidP="00C840DC">
      <w:pPr>
        <w:spacing w:after="0" w:line="240" w:lineRule="auto"/>
        <w:jc w:val="both"/>
        <w:rPr>
          <w:rFonts w:ascii="Times New Roman" w:hAnsi="Times New Roman" w:cs="Times New Roman"/>
          <w:b/>
          <w:sz w:val="24"/>
          <w:szCs w:val="24"/>
        </w:rPr>
      </w:pPr>
    </w:p>
    <w:p w14:paraId="03E650B2" w14:textId="77777777" w:rsidR="00E44F73" w:rsidRPr="00742A8B" w:rsidRDefault="00E44F73" w:rsidP="00C840DC">
      <w:pPr>
        <w:spacing w:after="0" w:line="240" w:lineRule="auto"/>
        <w:jc w:val="center"/>
        <w:rPr>
          <w:rFonts w:ascii="Times New Roman" w:hAnsi="Times New Roman" w:cs="Times New Roman"/>
          <w:b/>
          <w:sz w:val="24"/>
          <w:szCs w:val="24"/>
        </w:rPr>
      </w:pPr>
      <w:r w:rsidRPr="00742A8B">
        <w:rPr>
          <w:rFonts w:ascii="Times New Roman" w:hAnsi="Times New Roman" w:cs="Times New Roman"/>
          <w:b/>
          <w:sz w:val="24"/>
          <w:szCs w:val="24"/>
        </w:rPr>
        <w:t>VII. UPRAVLJANJE MUZEJOM</w:t>
      </w:r>
    </w:p>
    <w:p w14:paraId="35B269D9" w14:textId="77777777" w:rsidR="00E44F73" w:rsidRPr="00742A8B" w:rsidRDefault="00E44F73" w:rsidP="00C840DC">
      <w:pPr>
        <w:spacing w:after="0" w:line="240" w:lineRule="auto"/>
        <w:jc w:val="center"/>
        <w:rPr>
          <w:rFonts w:ascii="Times New Roman" w:hAnsi="Times New Roman" w:cs="Times New Roman"/>
          <w:b/>
          <w:sz w:val="24"/>
          <w:szCs w:val="24"/>
        </w:rPr>
      </w:pPr>
    </w:p>
    <w:p w14:paraId="1893719E" w14:textId="77777777" w:rsidR="00E44F73" w:rsidRPr="00C840DC" w:rsidRDefault="00E44F73" w:rsidP="00C840DC">
      <w:pPr>
        <w:spacing w:after="0" w:line="240" w:lineRule="auto"/>
        <w:jc w:val="center"/>
        <w:rPr>
          <w:rFonts w:ascii="Times New Roman" w:hAnsi="Times New Roman" w:cs="Times New Roman"/>
          <w:b/>
          <w:color w:val="FF0000"/>
          <w:sz w:val="24"/>
          <w:szCs w:val="24"/>
        </w:rPr>
      </w:pPr>
      <w:r w:rsidRPr="00742A8B">
        <w:rPr>
          <w:rFonts w:ascii="Times New Roman" w:hAnsi="Times New Roman" w:cs="Times New Roman"/>
          <w:b/>
          <w:sz w:val="24"/>
          <w:szCs w:val="24"/>
        </w:rPr>
        <w:t>1. UPRAVNO VIJEĆE MUZEJA</w:t>
      </w:r>
    </w:p>
    <w:p w14:paraId="6B7A6E52" w14:textId="77777777" w:rsidR="00E44F73" w:rsidRPr="00C840DC" w:rsidRDefault="00E44F73" w:rsidP="00C840DC">
      <w:pPr>
        <w:spacing w:after="0" w:line="240" w:lineRule="auto"/>
        <w:jc w:val="both"/>
        <w:rPr>
          <w:rFonts w:ascii="Times New Roman" w:hAnsi="Times New Roman" w:cs="Times New Roman"/>
          <w:b/>
          <w:sz w:val="24"/>
          <w:szCs w:val="24"/>
        </w:rPr>
      </w:pPr>
    </w:p>
    <w:p w14:paraId="52E73B45"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20.</w:t>
      </w:r>
    </w:p>
    <w:p w14:paraId="0BD9AD19" w14:textId="77777777" w:rsidR="00E44F73" w:rsidRPr="00C840DC" w:rsidRDefault="00E44F73" w:rsidP="00C840DC">
      <w:pPr>
        <w:spacing w:after="0" w:line="240" w:lineRule="auto"/>
        <w:jc w:val="both"/>
        <w:rPr>
          <w:rFonts w:ascii="Times New Roman" w:hAnsi="Times New Roman" w:cs="Times New Roman"/>
          <w:sz w:val="24"/>
          <w:szCs w:val="24"/>
        </w:rPr>
      </w:pPr>
    </w:p>
    <w:p w14:paraId="38D24231"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Upravno vijeće ima pet članova, od kojih tri člana imenuje osnivač iz redova istaknutih kulturnih, javnih i znanstvenih djelatnika, pravnih, ekonomskih i financijskih stručnjaka, jednog bira Stručno vijeće iz svojih redova, te jednog člana biraju svi radnici sukladno zakonu kojim se uređuju radni odnosi.</w:t>
      </w:r>
    </w:p>
    <w:p w14:paraId="75422EC9" w14:textId="77777777" w:rsidR="00E44F73" w:rsidRPr="00C840DC" w:rsidRDefault="00E44F73" w:rsidP="00C840DC">
      <w:pPr>
        <w:spacing w:after="0" w:line="240" w:lineRule="auto"/>
        <w:jc w:val="both"/>
        <w:rPr>
          <w:rFonts w:ascii="Times New Roman" w:hAnsi="Times New Roman" w:cs="Times New Roman"/>
          <w:sz w:val="24"/>
          <w:szCs w:val="24"/>
        </w:rPr>
      </w:pPr>
    </w:p>
    <w:p w14:paraId="0709BED2"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21.</w:t>
      </w:r>
    </w:p>
    <w:p w14:paraId="1BEA440D" w14:textId="77777777" w:rsidR="00E44F73" w:rsidRPr="00C840DC" w:rsidRDefault="00E44F73" w:rsidP="00C840DC">
      <w:pPr>
        <w:spacing w:after="0" w:line="240" w:lineRule="auto"/>
        <w:jc w:val="both"/>
        <w:rPr>
          <w:rFonts w:ascii="Times New Roman" w:hAnsi="Times New Roman" w:cs="Times New Roman"/>
          <w:sz w:val="24"/>
          <w:szCs w:val="24"/>
        </w:rPr>
      </w:pPr>
    </w:p>
    <w:p w14:paraId="05415E53"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Članovi Upravnog vijeća imenuju se odnosno biraju na vrijeme od četiri godine, bez ograničenja mogućnosti ponovnog izbora odnosno imenovanja.</w:t>
      </w:r>
    </w:p>
    <w:p w14:paraId="37CC4116" w14:textId="77777777" w:rsidR="00E44F73" w:rsidRPr="00C840DC" w:rsidRDefault="00E44F73" w:rsidP="00C840DC">
      <w:pPr>
        <w:spacing w:after="0" w:line="240" w:lineRule="auto"/>
        <w:jc w:val="both"/>
        <w:rPr>
          <w:rFonts w:ascii="Times New Roman" w:hAnsi="Times New Roman" w:cs="Times New Roman"/>
          <w:sz w:val="24"/>
          <w:szCs w:val="24"/>
        </w:rPr>
      </w:pPr>
    </w:p>
    <w:p w14:paraId="31E9C5E8"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22.</w:t>
      </w:r>
    </w:p>
    <w:p w14:paraId="705A11BF" w14:textId="77777777" w:rsidR="00E44F73" w:rsidRDefault="00E44F73" w:rsidP="00C840DC">
      <w:pPr>
        <w:spacing w:after="0" w:line="240" w:lineRule="auto"/>
        <w:jc w:val="both"/>
        <w:rPr>
          <w:rFonts w:ascii="Times New Roman" w:hAnsi="Times New Roman" w:cs="Times New Roman"/>
          <w:sz w:val="24"/>
          <w:szCs w:val="24"/>
        </w:rPr>
      </w:pPr>
    </w:p>
    <w:p w14:paraId="4A67BCA1" w14:textId="77777777" w:rsidR="00742A8B" w:rsidRPr="00D13EDC" w:rsidRDefault="00742A8B" w:rsidP="00742A8B">
      <w:pPr>
        <w:pStyle w:val="Tekstkomentara"/>
        <w:jc w:val="both"/>
        <w:rPr>
          <w:rFonts w:ascii="Times New Roman" w:hAnsi="Times New Roman" w:cs="Times New Roman"/>
          <w:sz w:val="24"/>
          <w:szCs w:val="24"/>
        </w:rPr>
      </w:pPr>
      <w:r w:rsidRPr="00D13EDC">
        <w:rPr>
          <w:rFonts w:ascii="Times New Roman" w:hAnsi="Times New Roman" w:cs="Times New Roman"/>
          <w:sz w:val="24"/>
          <w:szCs w:val="24"/>
        </w:rPr>
        <w:t xml:space="preserve">Člana Upravnog vijeća iz reda Stručnog vijeća biraju članovi Stručnog vijeća tajnim glasovanjem. </w:t>
      </w:r>
    </w:p>
    <w:p w14:paraId="08BC4A3A" w14:textId="77777777" w:rsidR="00742A8B" w:rsidRPr="00D13EDC" w:rsidRDefault="00742A8B" w:rsidP="00742A8B">
      <w:pPr>
        <w:pStyle w:val="Tekstkomentara"/>
        <w:jc w:val="both"/>
        <w:rPr>
          <w:rFonts w:ascii="Times New Roman" w:hAnsi="Times New Roman" w:cs="Times New Roman"/>
          <w:sz w:val="24"/>
          <w:szCs w:val="24"/>
        </w:rPr>
      </w:pPr>
      <w:r w:rsidRPr="00D13EDC">
        <w:rPr>
          <w:rFonts w:ascii="Times New Roman" w:hAnsi="Times New Roman" w:cs="Times New Roman"/>
          <w:sz w:val="24"/>
          <w:szCs w:val="24"/>
        </w:rPr>
        <w:t xml:space="preserve">  </w:t>
      </w:r>
    </w:p>
    <w:p w14:paraId="3A784F77" w14:textId="77777777" w:rsidR="00742A8B" w:rsidRPr="00D13EDC" w:rsidRDefault="00742A8B" w:rsidP="00742A8B">
      <w:pPr>
        <w:pStyle w:val="Tekstkomentara"/>
        <w:jc w:val="both"/>
        <w:rPr>
          <w:rFonts w:ascii="Times New Roman" w:hAnsi="Times New Roman" w:cs="Times New Roman"/>
          <w:sz w:val="24"/>
          <w:szCs w:val="24"/>
        </w:rPr>
      </w:pPr>
      <w:r w:rsidRPr="00D13EDC">
        <w:rPr>
          <w:rFonts w:ascii="Times New Roman" w:hAnsi="Times New Roman" w:cs="Times New Roman"/>
          <w:sz w:val="24"/>
          <w:szCs w:val="24"/>
        </w:rPr>
        <w:t xml:space="preserve">Za provođenje izbora, članovi Stručnog vijeća osnivaju tijelo - izborno povjerenstvo koje se sastoji od predsjednika i dva člana. Članove izbornog povjerenstva biraju članovi Stručnog vijeća Muzeja neposredno na sjednici javnim glasovanjem.  </w:t>
      </w:r>
    </w:p>
    <w:p w14:paraId="348D4B24" w14:textId="77777777" w:rsidR="00742A8B" w:rsidRPr="00D13EDC" w:rsidRDefault="00742A8B" w:rsidP="00742A8B">
      <w:pPr>
        <w:pStyle w:val="Tekstkomentara"/>
        <w:jc w:val="both"/>
        <w:rPr>
          <w:rFonts w:ascii="Times New Roman" w:hAnsi="Times New Roman" w:cs="Times New Roman"/>
          <w:sz w:val="24"/>
          <w:szCs w:val="24"/>
        </w:rPr>
      </w:pPr>
    </w:p>
    <w:p w14:paraId="2B8885C9" w14:textId="77777777" w:rsidR="00742A8B" w:rsidRPr="00D13EDC" w:rsidRDefault="00742A8B" w:rsidP="00742A8B">
      <w:pPr>
        <w:pStyle w:val="Tekstkomentara"/>
        <w:jc w:val="both"/>
        <w:rPr>
          <w:rFonts w:ascii="Times New Roman" w:hAnsi="Times New Roman" w:cs="Times New Roman"/>
          <w:sz w:val="24"/>
          <w:szCs w:val="24"/>
        </w:rPr>
      </w:pPr>
      <w:r w:rsidRPr="00D13EDC">
        <w:rPr>
          <w:rFonts w:ascii="Times New Roman" w:hAnsi="Times New Roman" w:cs="Times New Roman"/>
          <w:sz w:val="24"/>
          <w:szCs w:val="24"/>
        </w:rPr>
        <w:t xml:space="preserve">Članovi izbornog povjerenstva ne mogu biti kandidirani za člana Upravnog vijeća.  </w:t>
      </w:r>
    </w:p>
    <w:p w14:paraId="2F814477" w14:textId="77777777" w:rsidR="00742A8B" w:rsidRPr="00D13EDC" w:rsidRDefault="00742A8B" w:rsidP="00742A8B">
      <w:pPr>
        <w:pStyle w:val="Tekstkomentara"/>
        <w:jc w:val="both"/>
        <w:rPr>
          <w:rFonts w:ascii="Times New Roman" w:hAnsi="Times New Roman" w:cs="Times New Roman"/>
          <w:sz w:val="24"/>
          <w:szCs w:val="24"/>
        </w:rPr>
      </w:pPr>
      <w:r w:rsidRPr="00D13EDC">
        <w:rPr>
          <w:rFonts w:ascii="Times New Roman" w:hAnsi="Times New Roman" w:cs="Times New Roman"/>
          <w:sz w:val="24"/>
          <w:szCs w:val="24"/>
        </w:rPr>
        <w:t xml:space="preserve">O izboru Izborno povjerenstvo vodi zapisnik.  </w:t>
      </w:r>
    </w:p>
    <w:p w14:paraId="0D2C57E9" w14:textId="77777777" w:rsidR="00742A8B" w:rsidRPr="00D13EDC" w:rsidRDefault="00742A8B" w:rsidP="00742A8B">
      <w:pPr>
        <w:spacing w:after="0" w:line="240" w:lineRule="auto"/>
        <w:jc w:val="both"/>
        <w:rPr>
          <w:rFonts w:ascii="Times New Roman" w:hAnsi="Times New Roman" w:cs="Times New Roman"/>
          <w:sz w:val="24"/>
          <w:szCs w:val="24"/>
        </w:rPr>
      </w:pPr>
      <w:r w:rsidRPr="00D13EDC">
        <w:rPr>
          <w:rFonts w:ascii="Times New Roman" w:hAnsi="Times New Roman" w:cs="Times New Roman"/>
          <w:sz w:val="24"/>
          <w:szCs w:val="24"/>
        </w:rPr>
        <w:t>Zapisnik potpisuju predsjednik i članovi izbornog povjerenstva.</w:t>
      </w:r>
    </w:p>
    <w:p w14:paraId="79352E7A" w14:textId="77777777" w:rsidR="00742A8B" w:rsidRDefault="00742A8B" w:rsidP="00742A8B">
      <w:pPr>
        <w:spacing w:after="0" w:line="240" w:lineRule="auto"/>
        <w:jc w:val="both"/>
        <w:rPr>
          <w:rFonts w:ascii="Times New Roman" w:hAnsi="Times New Roman" w:cs="Times New Roman"/>
          <w:b/>
          <w:sz w:val="24"/>
          <w:szCs w:val="24"/>
        </w:rPr>
      </w:pPr>
    </w:p>
    <w:p w14:paraId="0844FE4D" w14:textId="77777777" w:rsidR="00742A8B" w:rsidRPr="00825A66" w:rsidRDefault="00742A8B" w:rsidP="00742A8B">
      <w:pPr>
        <w:spacing w:after="0" w:line="240" w:lineRule="auto"/>
        <w:jc w:val="center"/>
        <w:rPr>
          <w:rFonts w:ascii="Times New Roman" w:hAnsi="Times New Roman" w:cs="Times New Roman"/>
          <w:sz w:val="24"/>
          <w:szCs w:val="24"/>
        </w:rPr>
      </w:pPr>
      <w:r w:rsidRPr="00825A66">
        <w:rPr>
          <w:rFonts w:ascii="Times New Roman" w:hAnsi="Times New Roman" w:cs="Times New Roman"/>
          <w:sz w:val="24"/>
          <w:szCs w:val="24"/>
        </w:rPr>
        <w:t>Članak 22.a</w:t>
      </w:r>
    </w:p>
    <w:p w14:paraId="59DC8CBD" w14:textId="77777777" w:rsidR="00742A8B" w:rsidRPr="00742A8B" w:rsidRDefault="00742A8B" w:rsidP="00742A8B">
      <w:pPr>
        <w:spacing w:after="0" w:line="240" w:lineRule="auto"/>
        <w:jc w:val="center"/>
        <w:rPr>
          <w:rFonts w:ascii="Times New Roman" w:hAnsi="Times New Roman" w:cs="Times New Roman"/>
          <w:b/>
          <w:sz w:val="24"/>
          <w:szCs w:val="24"/>
        </w:rPr>
      </w:pPr>
    </w:p>
    <w:p w14:paraId="7D101469" w14:textId="77777777" w:rsidR="00742A8B" w:rsidRPr="00825A66" w:rsidRDefault="00742A8B" w:rsidP="00742A8B">
      <w:pPr>
        <w:pStyle w:val="Tekstkomentara"/>
        <w:jc w:val="both"/>
        <w:rPr>
          <w:rFonts w:ascii="Times New Roman" w:hAnsi="Times New Roman" w:cs="Times New Roman"/>
          <w:sz w:val="24"/>
          <w:szCs w:val="24"/>
        </w:rPr>
      </w:pPr>
      <w:r w:rsidRPr="00825A66">
        <w:rPr>
          <w:rFonts w:ascii="Times New Roman" w:hAnsi="Times New Roman" w:cs="Times New Roman"/>
          <w:sz w:val="24"/>
          <w:szCs w:val="24"/>
        </w:rPr>
        <w:t xml:space="preserve">Svaki član Stručnog vijeća može predlagati i biti predložen za člana Upravnog vijeća osim ravnatelja. Svaki član može sam istaknuti svoju kandidaturu. Predlaganje je javno.  </w:t>
      </w:r>
    </w:p>
    <w:p w14:paraId="6CEBF39B" w14:textId="77777777" w:rsidR="00742A8B" w:rsidRPr="00825A66" w:rsidRDefault="00742A8B" w:rsidP="00742A8B">
      <w:pPr>
        <w:pStyle w:val="Tekstkomentara"/>
        <w:jc w:val="both"/>
        <w:rPr>
          <w:rFonts w:ascii="Times New Roman" w:hAnsi="Times New Roman" w:cs="Times New Roman"/>
          <w:sz w:val="24"/>
          <w:szCs w:val="24"/>
        </w:rPr>
      </w:pPr>
    </w:p>
    <w:p w14:paraId="32ED7E11" w14:textId="77777777" w:rsidR="00742A8B" w:rsidRPr="00825A66" w:rsidRDefault="00742A8B" w:rsidP="00742A8B">
      <w:pPr>
        <w:pStyle w:val="Tekstkomentara"/>
        <w:jc w:val="both"/>
        <w:rPr>
          <w:rFonts w:ascii="Times New Roman" w:hAnsi="Times New Roman" w:cs="Times New Roman"/>
          <w:sz w:val="24"/>
          <w:szCs w:val="24"/>
        </w:rPr>
      </w:pPr>
      <w:r w:rsidRPr="00825A66">
        <w:rPr>
          <w:rFonts w:ascii="Times New Roman" w:hAnsi="Times New Roman" w:cs="Times New Roman"/>
          <w:sz w:val="24"/>
          <w:szCs w:val="24"/>
        </w:rPr>
        <w:t xml:space="preserve">Nakon završetka kandidiranja, izborno povjerenstvo popisuje kandidate i temeljem popisa kandidata sastavlja izbornu listu kandidata za člana Upravnog vijeća prema abecednom redu. </w:t>
      </w:r>
    </w:p>
    <w:p w14:paraId="5C0A1649" w14:textId="77777777" w:rsidR="00742A8B" w:rsidRPr="00742A8B" w:rsidRDefault="00742A8B" w:rsidP="00742A8B">
      <w:pPr>
        <w:pStyle w:val="Tekstkomentara"/>
        <w:jc w:val="both"/>
        <w:rPr>
          <w:rFonts w:ascii="Times New Roman" w:hAnsi="Times New Roman" w:cs="Times New Roman"/>
          <w:b/>
          <w:sz w:val="24"/>
          <w:szCs w:val="24"/>
        </w:rPr>
      </w:pPr>
    </w:p>
    <w:p w14:paraId="0A05CCA2" w14:textId="094D8C5D" w:rsidR="00742A8B" w:rsidRDefault="00742A8B" w:rsidP="00742A8B">
      <w:pPr>
        <w:pStyle w:val="Tekstkomentara"/>
        <w:jc w:val="both"/>
        <w:rPr>
          <w:rFonts w:ascii="Times New Roman" w:hAnsi="Times New Roman" w:cs="Times New Roman"/>
          <w:sz w:val="24"/>
          <w:szCs w:val="24"/>
        </w:rPr>
      </w:pPr>
      <w:r w:rsidRPr="00825A66">
        <w:rPr>
          <w:rFonts w:ascii="Times New Roman" w:hAnsi="Times New Roman" w:cs="Times New Roman"/>
          <w:sz w:val="24"/>
          <w:szCs w:val="24"/>
        </w:rPr>
        <w:t xml:space="preserve">Nakon utvrđivanja izborne liste, izborno povjerenstvo izrađuje glasačke listiće. Broj glasačkih listića mora biti jednak broju nazočnih birača. </w:t>
      </w:r>
    </w:p>
    <w:p w14:paraId="7F0E7D76" w14:textId="69F0021D" w:rsidR="00352A81" w:rsidRDefault="00352A81" w:rsidP="00742A8B">
      <w:pPr>
        <w:pStyle w:val="Tekstkomentara"/>
        <w:jc w:val="both"/>
        <w:rPr>
          <w:rFonts w:ascii="Times New Roman" w:hAnsi="Times New Roman" w:cs="Times New Roman"/>
          <w:sz w:val="24"/>
          <w:szCs w:val="24"/>
        </w:rPr>
      </w:pPr>
    </w:p>
    <w:p w14:paraId="378E0241" w14:textId="5DF94AC8" w:rsidR="00352A81" w:rsidRDefault="00352A81" w:rsidP="00742A8B">
      <w:pPr>
        <w:pStyle w:val="Tekstkomentara"/>
        <w:jc w:val="both"/>
        <w:rPr>
          <w:rFonts w:ascii="Times New Roman" w:hAnsi="Times New Roman" w:cs="Times New Roman"/>
          <w:sz w:val="24"/>
          <w:szCs w:val="24"/>
        </w:rPr>
      </w:pPr>
    </w:p>
    <w:p w14:paraId="3FB6CC53" w14:textId="77777777" w:rsidR="00352A81" w:rsidRPr="00825A66" w:rsidRDefault="00352A81" w:rsidP="00742A8B">
      <w:pPr>
        <w:pStyle w:val="Tekstkomentara"/>
        <w:jc w:val="both"/>
        <w:rPr>
          <w:rFonts w:ascii="Times New Roman" w:hAnsi="Times New Roman" w:cs="Times New Roman"/>
          <w:sz w:val="24"/>
          <w:szCs w:val="24"/>
        </w:rPr>
      </w:pPr>
    </w:p>
    <w:p w14:paraId="1B881BBA" w14:textId="77777777" w:rsidR="00742A8B" w:rsidRPr="00825A66" w:rsidRDefault="00742A8B" w:rsidP="00742A8B">
      <w:pPr>
        <w:pStyle w:val="Tekstkomentara"/>
        <w:jc w:val="both"/>
        <w:rPr>
          <w:rFonts w:ascii="Times New Roman" w:hAnsi="Times New Roman" w:cs="Times New Roman"/>
          <w:sz w:val="24"/>
          <w:szCs w:val="24"/>
        </w:rPr>
      </w:pPr>
    </w:p>
    <w:p w14:paraId="4F9C5CE0" w14:textId="77777777" w:rsidR="00742A8B" w:rsidRPr="00825A66" w:rsidRDefault="00742A8B" w:rsidP="00742A8B">
      <w:pPr>
        <w:pStyle w:val="Tekstkomentara"/>
        <w:jc w:val="both"/>
        <w:rPr>
          <w:rFonts w:ascii="Times New Roman" w:hAnsi="Times New Roman" w:cs="Times New Roman"/>
          <w:sz w:val="24"/>
          <w:szCs w:val="24"/>
        </w:rPr>
      </w:pPr>
      <w:r w:rsidRPr="00825A66">
        <w:rPr>
          <w:rFonts w:ascii="Times New Roman" w:hAnsi="Times New Roman" w:cs="Times New Roman"/>
          <w:sz w:val="24"/>
          <w:szCs w:val="24"/>
        </w:rPr>
        <w:t xml:space="preserve">Glasački listić sadrži: </w:t>
      </w:r>
    </w:p>
    <w:p w14:paraId="3CA3E0F5" w14:textId="77777777" w:rsidR="00742A8B" w:rsidRPr="00825A66" w:rsidRDefault="00742A8B" w:rsidP="00742A8B">
      <w:pPr>
        <w:pStyle w:val="Tekstkomentara"/>
        <w:jc w:val="both"/>
        <w:rPr>
          <w:rFonts w:ascii="Times New Roman" w:hAnsi="Times New Roman" w:cs="Times New Roman"/>
          <w:sz w:val="24"/>
          <w:szCs w:val="24"/>
        </w:rPr>
      </w:pPr>
      <w:r w:rsidRPr="00825A66">
        <w:rPr>
          <w:rFonts w:ascii="Times New Roman" w:hAnsi="Times New Roman" w:cs="Times New Roman"/>
          <w:sz w:val="24"/>
          <w:szCs w:val="24"/>
        </w:rPr>
        <w:t xml:space="preserve">- naznaku da se izbor odnosi na kandidata za člana Upravnog vijeća </w:t>
      </w:r>
    </w:p>
    <w:p w14:paraId="75F9D9D6" w14:textId="77777777" w:rsidR="00742A8B" w:rsidRPr="00825A66" w:rsidRDefault="00742A8B" w:rsidP="00742A8B">
      <w:pPr>
        <w:pStyle w:val="Tekstkomentara"/>
        <w:jc w:val="both"/>
        <w:rPr>
          <w:rFonts w:ascii="Times New Roman" w:hAnsi="Times New Roman" w:cs="Times New Roman"/>
          <w:sz w:val="24"/>
          <w:szCs w:val="24"/>
        </w:rPr>
      </w:pPr>
      <w:r w:rsidRPr="00825A66">
        <w:rPr>
          <w:rFonts w:ascii="Times New Roman" w:hAnsi="Times New Roman" w:cs="Times New Roman"/>
          <w:sz w:val="24"/>
          <w:szCs w:val="24"/>
        </w:rPr>
        <w:t xml:space="preserve">- broj kandidata koji se bira u Upravno vijeće </w:t>
      </w:r>
    </w:p>
    <w:p w14:paraId="0D26E7D9" w14:textId="77777777" w:rsidR="00742A8B" w:rsidRPr="00825A66" w:rsidRDefault="00742A8B" w:rsidP="00742A8B">
      <w:pPr>
        <w:pStyle w:val="Tekstkomentara"/>
        <w:jc w:val="both"/>
        <w:rPr>
          <w:rFonts w:ascii="Times New Roman" w:hAnsi="Times New Roman" w:cs="Times New Roman"/>
          <w:sz w:val="24"/>
          <w:szCs w:val="24"/>
        </w:rPr>
      </w:pPr>
      <w:r w:rsidRPr="00825A66">
        <w:rPr>
          <w:rFonts w:ascii="Times New Roman" w:hAnsi="Times New Roman" w:cs="Times New Roman"/>
          <w:sz w:val="24"/>
          <w:szCs w:val="24"/>
        </w:rPr>
        <w:t>- ime i prezime kandidata abecednim redom</w:t>
      </w:r>
    </w:p>
    <w:p w14:paraId="2899221C" w14:textId="77777777" w:rsidR="00742A8B" w:rsidRPr="00825A66" w:rsidRDefault="00742A8B" w:rsidP="00742A8B">
      <w:pPr>
        <w:pStyle w:val="Tekstkomentara"/>
        <w:jc w:val="both"/>
        <w:rPr>
          <w:rFonts w:ascii="Times New Roman" w:hAnsi="Times New Roman" w:cs="Times New Roman"/>
          <w:sz w:val="24"/>
          <w:szCs w:val="24"/>
        </w:rPr>
      </w:pPr>
    </w:p>
    <w:p w14:paraId="15BE6171" w14:textId="77777777" w:rsidR="00742A8B" w:rsidRPr="00825A66" w:rsidRDefault="00742A8B" w:rsidP="00742A8B">
      <w:pPr>
        <w:pStyle w:val="Tekstkomentara"/>
        <w:jc w:val="both"/>
        <w:rPr>
          <w:rFonts w:ascii="Times New Roman" w:hAnsi="Times New Roman" w:cs="Times New Roman"/>
          <w:sz w:val="24"/>
          <w:szCs w:val="24"/>
        </w:rPr>
      </w:pPr>
      <w:r w:rsidRPr="00825A66">
        <w:rPr>
          <w:rFonts w:ascii="Times New Roman" w:hAnsi="Times New Roman" w:cs="Times New Roman"/>
          <w:sz w:val="24"/>
          <w:szCs w:val="24"/>
        </w:rPr>
        <w:t>Ispred imena i prezimena svakog ka</w:t>
      </w:r>
      <w:r w:rsidR="00825A66">
        <w:rPr>
          <w:rFonts w:ascii="Times New Roman" w:hAnsi="Times New Roman" w:cs="Times New Roman"/>
          <w:sz w:val="24"/>
          <w:szCs w:val="24"/>
        </w:rPr>
        <w:t xml:space="preserve">ndidata upisuje se redni broj. </w:t>
      </w:r>
      <w:r w:rsidRPr="00825A66">
        <w:rPr>
          <w:rFonts w:ascii="Times New Roman" w:hAnsi="Times New Roman" w:cs="Times New Roman"/>
          <w:sz w:val="24"/>
          <w:szCs w:val="24"/>
        </w:rPr>
        <w:t>Birač glasuje tako da zaokruži redni broj ispr</w:t>
      </w:r>
      <w:r w:rsidR="00825A66">
        <w:rPr>
          <w:rFonts w:ascii="Times New Roman" w:hAnsi="Times New Roman" w:cs="Times New Roman"/>
          <w:sz w:val="24"/>
          <w:szCs w:val="24"/>
        </w:rPr>
        <w:t xml:space="preserve">ed prezimena jednog kandidata. </w:t>
      </w:r>
      <w:r w:rsidRPr="00825A66">
        <w:rPr>
          <w:rFonts w:ascii="Times New Roman" w:hAnsi="Times New Roman" w:cs="Times New Roman"/>
          <w:sz w:val="24"/>
          <w:szCs w:val="24"/>
        </w:rPr>
        <w:t>Glasački listići popunjeni suprotno prijašnjem stavku smatraju se nevažeći.</w:t>
      </w:r>
    </w:p>
    <w:p w14:paraId="43ACFAA7" w14:textId="77777777" w:rsidR="00742A8B" w:rsidRPr="00825A66" w:rsidRDefault="00742A8B" w:rsidP="00742A8B">
      <w:pPr>
        <w:pStyle w:val="Tekstkomentara"/>
        <w:jc w:val="both"/>
        <w:rPr>
          <w:rFonts w:ascii="Times New Roman" w:hAnsi="Times New Roman" w:cs="Times New Roman"/>
          <w:sz w:val="24"/>
          <w:szCs w:val="24"/>
        </w:rPr>
      </w:pPr>
      <w:r w:rsidRPr="00825A66">
        <w:rPr>
          <w:rFonts w:ascii="Times New Roman" w:hAnsi="Times New Roman" w:cs="Times New Roman"/>
          <w:sz w:val="24"/>
          <w:szCs w:val="24"/>
        </w:rPr>
        <w:t xml:space="preserve">  </w:t>
      </w:r>
    </w:p>
    <w:p w14:paraId="5E18A0E6" w14:textId="77777777" w:rsidR="00742A8B" w:rsidRPr="00DF733A" w:rsidRDefault="00742A8B" w:rsidP="00742A8B">
      <w:pPr>
        <w:pStyle w:val="Tekstkomentara"/>
        <w:jc w:val="both"/>
        <w:rPr>
          <w:rFonts w:ascii="Times New Roman" w:hAnsi="Times New Roman" w:cs="Times New Roman"/>
          <w:sz w:val="24"/>
          <w:szCs w:val="24"/>
        </w:rPr>
      </w:pPr>
      <w:r w:rsidRPr="00DF733A">
        <w:rPr>
          <w:rFonts w:ascii="Times New Roman" w:hAnsi="Times New Roman" w:cs="Times New Roman"/>
          <w:sz w:val="24"/>
          <w:szCs w:val="24"/>
        </w:rPr>
        <w:t xml:space="preserve">Izborno povjerenstvo osigurava da tijekom cijelog glasovanja kutija bude zatvorena. Predsjednik izbornog povjerenstva uručuje glasački listić, zaokružuje osobu u popis nazočnih birača </w:t>
      </w:r>
      <w:r w:rsidR="00D95E55" w:rsidRPr="00DF733A">
        <w:rPr>
          <w:rFonts w:ascii="Times New Roman" w:hAnsi="Times New Roman" w:cs="Times New Roman"/>
          <w:sz w:val="24"/>
          <w:szCs w:val="24"/>
        </w:rPr>
        <w:t xml:space="preserve">i objašnjava način glasovanja. </w:t>
      </w:r>
      <w:r w:rsidRPr="00DF733A">
        <w:rPr>
          <w:rFonts w:ascii="Times New Roman" w:hAnsi="Times New Roman" w:cs="Times New Roman"/>
          <w:sz w:val="24"/>
          <w:szCs w:val="24"/>
        </w:rPr>
        <w:t xml:space="preserve">Nakon završetka glasovanja izborno povjerenstvo prebrojava glasove s važećih listića i utvrđuje rezultate glasovanja.   </w:t>
      </w:r>
    </w:p>
    <w:p w14:paraId="71E1754A" w14:textId="77777777" w:rsidR="00742A8B" w:rsidRPr="00742A8B" w:rsidRDefault="00742A8B" w:rsidP="00742A8B">
      <w:pPr>
        <w:spacing w:after="0" w:line="240" w:lineRule="auto"/>
        <w:jc w:val="both"/>
        <w:rPr>
          <w:rFonts w:ascii="Times New Roman" w:hAnsi="Times New Roman" w:cs="Times New Roman"/>
          <w:b/>
          <w:sz w:val="24"/>
          <w:szCs w:val="24"/>
        </w:rPr>
      </w:pPr>
      <w:r w:rsidRPr="00742A8B">
        <w:rPr>
          <w:rFonts w:ascii="Times New Roman" w:hAnsi="Times New Roman" w:cs="Times New Roman"/>
          <w:b/>
          <w:sz w:val="24"/>
          <w:szCs w:val="24"/>
        </w:rPr>
        <w:t xml:space="preserve"> </w:t>
      </w:r>
    </w:p>
    <w:p w14:paraId="715D7AA3" w14:textId="77777777" w:rsidR="00742A8B" w:rsidRPr="00DF733A" w:rsidRDefault="00742A8B" w:rsidP="00742A8B">
      <w:pPr>
        <w:spacing w:after="0" w:line="240" w:lineRule="auto"/>
        <w:jc w:val="both"/>
        <w:rPr>
          <w:rFonts w:ascii="Times New Roman" w:hAnsi="Times New Roman" w:cs="Times New Roman"/>
          <w:sz w:val="24"/>
          <w:szCs w:val="24"/>
        </w:rPr>
      </w:pPr>
      <w:r w:rsidRPr="00DF733A">
        <w:rPr>
          <w:rFonts w:ascii="Times New Roman" w:hAnsi="Times New Roman" w:cs="Times New Roman"/>
          <w:sz w:val="24"/>
          <w:szCs w:val="24"/>
        </w:rPr>
        <w:t xml:space="preserve">Za člana Upravnog vijeća iz reda Stručnog vijeća izabran je onaj kandidat koji je dobio najveći broj glasova prisutnih članova Stručnog vijeća.  </w:t>
      </w:r>
    </w:p>
    <w:p w14:paraId="2A36A8A4" w14:textId="77777777" w:rsidR="00742A8B" w:rsidRPr="00DF733A" w:rsidRDefault="00742A8B" w:rsidP="00742A8B">
      <w:pPr>
        <w:spacing w:after="0" w:line="240" w:lineRule="auto"/>
        <w:jc w:val="both"/>
        <w:rPr>
          <w:rFonts w:ascii="Times New Roman" w:hAnsi="Times New Roman" w:cs="Times New Roman"/>
          <w:sz w:val="24"/>
          <w:szCs w:val="24"/>
        </w:rPr>
      </w:pPr>
    </w:p>
    <w:p w14:paraId="0DF064F0" w14:textId="77777777" w:rsidR="00742A8B" w:rsidRPr="00DF733A" w:rsidRDefault="00742A8B" w:rsidP="00742A8B">
      <w:pPr>
        <w:spacing w:after="0" w:line="240" w:lineRule="auto"/>
        <w:jc w:val="both"/>
        <w:rPr>
          <w:rFonts w:ascii="Times New Roman" w:hAnsi="Times New Roman" w:cs="Times New Roman"/>
          <w:sz w:val="24"/>
          <w:szCs w:val="24"/>
        </w:rPr>
      </w:pPr>
      <w:r w:rsidRPr="00DF733A">
        <w:rPr>
          <w:rFonts w:ascii="Times New Roman" w:hAnsi="Times New Roman" w:cs="Times New Roman"/>
          <w:sz w:val="24"/>
          <w:szCs w:val="24"/>
        </w:rPr>
        <w:t>Ako dva ili više kandidata imaju isti najveći broj glasova, za te kandidate ponovit će se glasovanje.</w:t>
      </w:r>
    </w:p>
    <w:p w14:paraId="5A5CF7FE" w14:textId="77777777" w:rsidR="00742A8B" w:rsidRPr="00DF733A" w:rsidRDefault="00742A8B" w:rsidP="00742A8B">
      <w:pPr>
        <w:spacing w:after="0" w:line="240" w:lineRule="auto"/>
        <w:jc w:val="both"/>
        <w:rPr>
          <w:rFonts w:ascii="Times New Roman" w:hAnsi="Times New Roman" w:cs="Times New Roman"/>
          <w:sz w:val="24"/>
          <w:szCs w:val="24"/>
        </w:rPr>
      </w:pPr>
    </w:p>
    <w:p w14:paraId="3BA2BCF1" w14:textId="77777777" w:rsidR="00742A8B" w:rsidRPr="00DF733A" w:rsidRDefault="00742A8B" w:rsidP="00742A8B">
      <w:pPr>
        <w:spacing w:after="0" w:line="240" w:lineRule="auto"/>
        <w:jc w:val="both"/>
        <w:rPr>
          <w:rFonts w:ascii="Times New Roman" w:hAnsi="Times New Roman" w:cs="Times New Roman"/>
          <w:sz w:val="24"/>
          <w:szCs w:val="24"/>
        </w:rPr>
      </w:pPr>
      <w:r w:rsidRPr="00DF733A">
        <w:rPr>
          <w:rFonts w:ascii="Times New Roman" w:hAnsi="Times New Roman" w:cs="Times New Roman"/>
          <w:sz w:val="24"/>
          <w:szCs w:val="24"/>
        </w:rPr>
        <w:t>O rezultatima izbora sastavlja se obavijest koja se objavljuje na oglasnoj ploči Muzeja.</w:t>
      </w:r>
    </w:p>
    <w:p w14:paraId="6D373214" w14:textId="77777777" w:rsidR="00742A8B" w:rsidRPr="00742A8B" w:rsidRDefault="00742A8B" w:rsidP="00742A8B">
      <w:pPr>
        <w:spacing w:after="0" w:line="240" w:lineRule="auto"/>
        <w:jc w:val="both"/>
        <w:rPr>
          <w:rFonts w:ascii="Times New Roman" w:hAnsi="Times New Roman" w:cs="Times New Roman"/>
          <w:b/>
          <w:sz w:val="24"/>
          <w:szCs w:val="24"/>
        </w:rPr>
      </w:pPr>
    </w:p>
    <w:p w14:paraId="798922DF" w14:textId="77777777" w:rsidR="00742A8B" w:rsidRPr="00DF733A" w:rsidRDefault="00742A8B" w:rsidP="00742A8B">
      <w:pPr>
        <w:spacing w:line="240" w:lineRule="auto"/>
        <w:jc w:val="both"/>
        <w:rPr>
          <w:sz w:val="24"/>
          <w:szCs w:val="24"/>
        </w:rPr>
      </w:pPr>
      <w:r w:rsidRPr="00DF733A">
        <w:rPr>
          <w:rFonts w:ascii="Times New Roman" w:hAnsi="Times New Roman" w:cs="Times New Roman"/>
          <w:sz w:val="24"/>
          <w:szCs w:val="24"/>
        </w:rPr>
        <w:t>Ako niti jedan od više kandidata za člana Upravnog vijeća ne dobije većinu iz stavka 7. ovog članka, glasanje će se ponoviti za dva kandidata koji se u prvom krugu dobili najviše glasova i u takvom slučaju za člana Upravnog vijeća izabran je kandidat koji dobije većinu glasova prisutnih, pod uvjetom da je bilo prisutno više od polovine članova Stručnog vijeća. Ako ni u drugom krugu glasanja nitko ne dobije potrebnu većinu, ponovit će se cjelokupni postupak kandidiranja i glasanja, sa drugim kandidatima.</w:t>
      </w:r>
    </w:p>
    <w:p w14:paraId="1D0BBDB9" w14:textId="77777777" w:rsidR="00742A8B" w:rsidRPr="00DF733A" w:rsidRDefault="00742A8B" w:rsidP="00742A8B">
      <w:pPr>
        <w:spacing w:after="0" w:line="240" w:lineRule="auto"/>
        <w:jc w:val="both"/>
        <w:rPr>
          <w:rFonts w:ascii="Times New Roman" w:hAnsi="Times New Roman" w:cs="Times New Roman"/>
          <w:sz w:val="24"/>
          <w:szCs w:val="24"/>
        </w:rPr>
      </w:pPr>
      <w:r w:rsidRPr="00DF733A">
        <w:rPr>
          <w:rFonts w:ascii="Times New Roman" w:hAnsi="Times New Roman" w:cs="Times New Roman"/>
          <w:sz w:val="24"/>
          <w:szCs w:val="24"/>
        </w:rPr>
        <w:t>Ako je bio predložen samo jedan kandidat i ne dobije potrebnu većinu, ponovit će se cjelokupni postupak kandidiranja i glasanja, sa drugim kandidatom.</w:t>
      </w:r>
    </w:p>
    <w:p w14:paraId="667A2DA8" w14:textId="77777777" w:rsidR="00742A8B" w:rsidRPr="00742A8B" w:rsidRDefault="00742A8B" w:rsidP="00C840DC">
      <w:pPr>
        <w:spacing w:after="0" w:line="240" w:lineRule="auto"/>
        <w:jc w:val="both"/>
        <w:rPr>
          <w:rFonts w:ascii="Times New Roman" w:hAnsi="Times New Roman" w:cs="Times New Roman"/>
          <w:b/>
          <w:sz w:val="24"/>
          <w:szCs w:val="24"/>
        </w:rPr>
      </w:pPr>
    </w:p>
    <w:p w14:paraId="783682DC"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23.</w:t>
      </w:r>
    </w:p>
    <w:p w14:paraId="5E472349" w14:textId="77777777" w:rsidR="00E44F73" w:rsidRPr="00C840DC" w:rsidRDefault="00E44F73" w:rsidP="00C840DC">
      <w:pPr>
        <w:spacing w:after="0" w:line="240" w:lineRule="auto"/>
        <w:jc w:val="both"/>
        <w:rPr>
          <w:rFonts w:ascii="Times New Roman" w:hAnsi="Times New Roman" w:cs="Times New Roman"/>
          <w:sz w:val="24"/>
          <w:szCs w:val="24"/>
        </w:rPr>
      </w:pPr>
    </w:p>
    <w:p w14:paraId="6A21A0FA" w14:textId="77777777" w:rsidR="00E44F73" w:rsidRPr="00C840DC" w:rsidRDefault="00E44F73" w:rsidP="00C840DC">
      <w:pPr>
        <w:spacing w:after="0" w:line="240" w:lineRule="auto"/>
        <w:jc w:val="both"/>
        <w:rPr>
          <w:rFonts w:ascii="Times New Roman" w:hAnsi="Times New Roman" w:cs="Times New Roman"/>
          <w:color w:val="000000"/>
          <w:sz w:val="24"/>
          <w:szCs w:val="24"/>
        </w:rPr>
      </w:pPr>
      <w:r w:rsidRPr="00C840DC">
        <w:rPr>
          <w:rFonts w:ascii="Times New Roman" w:hAnsi="Times New Roman" w:cs="Times New Roman"/>
          <w:color w:val="000000"/>
          <w:sz w:val="24"/>
          <w:szCs w:val="24"/>
        </w:rPr>
        <w:t>Brisano.</w:t>
      </w:r>
    </w:p>
    <w:p w14:paraId="27298185" w14:textId="77777777" w:rsidR="00E44F73" w:rsidRPr="00C840DC" w:rsidRDefault="00E44F73" w:rsidP="00C840DC">
      <w:pPr>
        <w:spacing w:after="0" w:line="240" w:lineRule="auto"/>
        <w:jc w:val="both"/>
        <w:rPr>
          <w:rFonts w:ascii="Times New Roman" w:hAnsi="Times New Roman" w:cs="Times New Roman"/>
          <w:sz w:val="24"/>
          <w:szCs w:val="24"/>
        </w:rPr>
      </w:pPr>
    </w:p>
    <w:p w14:paraId="7E5A97F7"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24.</w:t>
      </w:r>
    </w:p>
    <w:p w14:paraId="7484D7F6" w14:textId="77777777" w:rsidR="00E44F73" w:rsidRPr="00C840DC" w:rsidRDefault="00E44F73" w:rsidP="00C840DC">
      <w:pPr>
        <w:spacing w:after="0" w:line="240" w:lineRule="auto"/>
        <w:jc w:val="both"/>
        <w:rPr>
          <w:rFonts w:ascii="Times New Roman" w:hAnsi="Times New Roman" w:cs="Times New Roman"/>
          <w:sz w:val="24"/>
          <w:szCs w:val="24"/>
        </w:rPr>
      </w:pPr>
    </w:p>
    <w:p w14:paraId="275DF4AD" w14:textId="77777777" w:rsidR="00E44F73" w:rsidRPr="00C840DC" w:rsidRDefault="00E44F73" w:rsidP="00C840DC">
      <w:pPr>
        <w:spacing w:after="0" w:line="240" w:lineRule="auto"/>
        <w:jc w:val="both"/>
        <w:rPr>
          <w:rFonts w:ascii="Times New Roman" w:hAnsi="Times New Roman" w:cs="Times New Roman"/>
          <w:color w:val="000000"/>
          <w:sz w:val="24"/>
          <w:szCs w:val="24"/>
        </w:rPr>
      </w:pPr>
      <w:r w:rsidRPr="00C840DC">
        <w:rPr>
          <w:rFonts w:ascii="Times New Roman" w:hAnsi="Times New Roman" w:cs="Times New Roman"/>
          <w:color w:val="000000"/>
          <w:sz w:val="24"/>
          <w:szCs w:val="24"/>
        </w:rPr>
        <w:t>Brisano.</w:t>
      </w:r>
    </w:p>
    <w:p w14:paraId="5A805182" w14:textId="77777777" w:rsidR="00E44F73" w:rsidRPr="00C840DC" w:rsidRDefault="00E44F73" w:rsidP="00C840DC">
      <w:pPr>
        <w:spacing w:after="0" w:line="240" w:lineRule="auto"/>
        <w:jc w:val="both"/>
        <w:rPr>
          <w:rFonts w:ascii="Times New Roman" w:hAnsi="Times New Roman" w:cs="Times New Roman"/>
          <w:sz w:val="24"/>
          <w:szCs w:val="24"/>
        </w:rPr>
      </w:pPr>
    </w:p>
    <w:p w14:paraId="07C3DF11"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25.</w:t>
      </w:r>
    </w:p>
    <w:p w14:paraId="005145CD" w14:textId="77777777" w:rsidR="00E44F73" w:rsidRPr="00C840DC" w:rsidRDefault="00E44F73" w:rsidP="00C840DC">
      <w:pPr>
        <w:spacing w:after="0" w:line="240" w:lineRule="auto"/>
        <w:jc w:val="both"/>
        <w:rPr>
          <w:rFonts w:ascii="Times New Roman" w:hAnsi="Times New Roman" w:cs="Times New Roman"/>
          <w:sz w:val="24"/>
          <w:szCs w:val="24"/>
        </w:rPr>
      </w:pPr>
    </w:p>
    <w:p w14:paraId="48EF8CE8" w14:textId="77777777" w:rsidR="00E44F73" w:rsidRPr="00C840DC" w:rsidRDefault="00E44F73" w:rsidP="00C840DC">
      <w:pPr>
        <w:spacing w:after="0" w:line="240" w:lineRule="auto"/>
        <w:jc w:val="both"/>
        <w:rPr>
          <w:rFonts w:ascii="Times New Roman" w:hAnsi="Times New Roman" w:cs="Times New Roman"/>
          <w:color w:val="000000"/>
          <w:sz w:val="24"/>
          <w:szCs w:val="24"/>
        </w:rPr>
      </w:pPr>
      <w:r w:rsidRPr="00C840DC">
        <w:rPr>
          <w:rFonts w:ascii="Times New Roman" w:hAnsi="Times New Roman" w:cs="Times New Roman"/>
          <w:color w:val="000000"/>
          <w:sz w:val="24"/>
          <w:szCs w:val="24"/>
        </w:rPr>
        <w:t>Brisano.</w:t>
      </w:r>
    </w:p>
    <w:p w14:paraId="28FD8C68" w14:textId="77777777" w:rsidR="00E44F73" w:rsidRPr="00C840DC" w:rsidRDefault="00E44F73" w:rsidP="00C840DC">
      <w:pPr>
        <w:spacing w:after="0" w:line="240" w:lineRule="auto"/>
        <w:jc w:val="both"/>
        <w:rPr>
          <w:rFonts w:ascii="Times New Roman" w:hAnsi="Times New Roman" w:cs="Times New Roman"/>
          <w:color w:val="800000"/>
          <w:sz w:val="24"/>
          <w:szCs w:val="24"/>
        </w:rPr>
      </w:pPr>
    </w:p>
    <w:p w14:paraId="220037C4"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26.</w:t>
      </w:r>
    </w:p>
    <w:p w14:paraId="7D6826B4" w14:textId="77777777" w:rsidR="00E44F73" w:rsidRPr="00C840DC" w:rsidRDefault="00E44F73" w:rsidP="00C840DC">
      <w:pPr>
        <w:spacing w:after="0" w:line="240" w:lineRule="auto"/>
        <w:jc w:val="center"/>
        <w:rPr>
          <w:rFonts w:ascii="Times New Roman" w:hAnsi="Times New Roman" w:cs="Times New Roman"/>
          <w:sz w:val="24"/>
          <w:szCs w:val="24"/>
        </w:rPr>
      </w:pPr>
    </w:p>
    <w:p w14:paraId="1FA1B2B1"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Upravno vijeće može se konstituirati ako je imenovana odnosno izabrana većina njegovih članova.</w:t>
      </w:r>
    </w:p>
    <w:p w14:paraId="1950E7FA" w14:textId="62C954AE" w:rsidR="00E44F73" w:rsidRDefault="00E44F73" w:rsidP="00C840DC">
      <w:pPr>
        <w:spacing w:after="0" w:line="240" w:lineRule="auto"/>
        <w:jc w:val="both"/>
        <w:rPr>
          <w:rFonts w:ascii="Times New Roman" w:hAnsi="Times New Roman" w:cs="Times New Roman"/>
          <w:sz w:val="24"/>
          <w:szCs w:val="24"/>
        </w:rPr>
      </w:pPr>
    </w:p>
    <w:p w14:paraId="60C290D1" w14:textId="233A9A90" w:rsidR="00352A81" w:rsidRDefault="00352A81" w:rsidP="00C840DC">
      <w:pPr>
        <w:spacing w:after="0" w:line="240" w:lineRule="auto"/>
        <w:jc w:val="both"/>
        <w:rPr>
          <w:rFonts w:ascii="Times New Roman" w:hAnsi="Times New Roman" w:cs="Times New Roman"/>
          <w:sz w:val="24"/>
          <w:szCs w:val="24"/>
        </w:rPr>
      </w:pPr>
    </w:p>
    <w:p w14:paraId="1A484ABA" w14:textId="77777777" w:rsidR="00352A81" w:rsidRPr="00C840DC" w:rsidRDefault="00352A81" w:rsidP="00C840DC">
      <w:pPr>
        <w:spacing w:after="0" w:line="240" w:lineRule="auto"/>
        <w:jc w:val="both"/>
        <w:rPr>
          <w:rFonts w:ascii="Times New Roman" w:hAnsi="Times New Roman" w:cs="Times New Roman"/>
          <w:sz w:val="24"/>
          <w:szCs w:val="24"/>
        </w:rPr>
      </w:pPr>
    </w:p>
    <w:p w14:paraId="4FE013B9"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27.</w:t>
      </w:r>
    </w:p>
    <w:p w14:paraId="626178FF" w14:textId="77777777" w:rsidR="00E44F73" w:rsidRPr="00C840DC" w:rsidRDefault="00E44F73" w:rsidP="00C840DC">
      <w:pPr>
        <w:spacing w:after="0" w:line="240" w:lineRule="auto"/>
        <w:jc w:val="both"/>
        <w:rPr>
          <w:rFonts w:ascii="Times New Roman" w:hAnsi="Times New Roman" w:cs="Times New Roman"/>
          <w:sz w:val="24"/>
          <w:szCs w:val="24"/>
        </w:rPr>
      </w:pPr>
    </w:p>
    <w:p w14:paraId="506BB1D7"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Upravno vijeće odlučuje na svojim sjednicama.</w:t>
      </w:r>
    </w:p>
    <w:p w14:paraId="4E9271D3" w14:textId="77777777" w:rsidR="00E44F73" w:rsidRPr="00C840DC" w:rsidRDefault="00E44F73" w:rsidP="00C840DC">
      <w:pPr>
        <w:spacing w:after="0" w:line="240" w:lineRule="auto"/>
        <w:jc w:val="both"/>
        <w:rPr>
          <w:rFonts w:ascii="Times New Roman" w:hAnsi="Times New Roman" w:cs="Times New Roman"/>
          <w:sz w:val="24"/>
          <w:szCs w:val="24"/>
        </w:rPr>
      </w:pPr>
    </w:p>
    <w:p w14:paraId="63259AFE"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Upravno vijeće može pravovaljano odlučivati ako sjednici prisustvuje više od polovice ukupnog broja članova.</w:t>
      </w:r>
    </w:p>
    <w:p w14:paraId="34B7FF54" w14:textId="77777777" w:rsidR="00E44F73" w:rsidRPr="00C840DC" w:rsidRDefault="00E44F73" w:rsidP="00C840DC">
      <w:pPr>
        <w:spacing w:after="0" w:line="240" w:lineRule="auto"/>
        <w:jc w:val="both"/>
        <w:rPr>
          <w:rFonts w:ascii="Times New Roman" w:hAnsi="Times New Roman" w:cs="Times New Roman"/>
          <w:sz w:val="24"/>
          <w:szCs w:val="24"/>
        </w:rPr>
      </w:pPr>
    </w:p>
    <w:p w14:paraId="11CB196D"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Upravno vijeće donosi odluke natpolovičnom većinom ukupnog broja članova na način utvrđen ovim Statutom i Poslovnikom o radu Upravnog vijeća.</w:t>
      </w:r>
    </w:p>
    <w:p w14:paraId="57BD6F77" w14:textId="77777777" w:rsidR="00DF733A" w:rsidRDefault="00DF733A" w:rsidP="00C840DC">
      <w:pPr>
        <w:spacing w:after="0" w:line="240" w:lineRule="auto"/>
        <w:jc w:val="center"/>
        <w:rPr>
          <w:rFonts w:ascii="Times New Roman" w:hAnsi="Times New Roman" w:cs="Times New Roman"/>
          <w:sz w:val="24"/>
          <w:szCs w:val="24"/>
        </w:rPr>
      </w:pPr>
    </w:p>
    <w:p w14:paraId="196A14CE"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28.</w:t>
      </w:r>
    </w:p>
    <w:p w14:paraId="15ACDDE2" w14:textId="77777777" w:rsidR="00E44F73" w:rsidRPr="00C840DC" w:rsidRDefault="00E44F73" w:rsidP="00C840DC">
      <w:pPr>
        <w:spacing w:after="0" w:line="240" w:lineRule="auto"/>
        <w:jc w:val="both"/>
        <w:rPr>
          <w:rFonts w:ascii="Times New Roman" w:hAnsi="Times New Roman" w:cs="Times New Roman"/>
          <w:sz w:val="24"/>
          <w:szCs w:val="24"/>
        </w:rPr>
      </w:pPr>
    </w:p>
    <w:p w14:paraId="23C8DFAD"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 xml:space="preserve">Članovi Upravnog vijeća iz svojih redova javnim glasanjem biraju predsjednika i zamjenika predsjednika. </w:t>
      </w:r>
    </w:p>
    <w:p w14:paraId="6C39A8A4" w14:textId="77777777" w:rsidR="00E44F73" w:rsidRPr="00C840DC" w:rsidRDefault="00E44F73" w:rsidP="00C840DC">
      <w:pPr>
        <w:spacing w:after="0" w:line="240" w:lineRule="auto"/>
        <w:jc w:val="both"/>
        <w:rPr>
          <w:rFonts w:ascii="Times New Roman" w:hAnsi="Times New Roman" w:cs="Times New Roman"/>
          <w:sz w:val="24"/>
          <w:szCs w:val="24"/>
        </w:rPr>
      </w:pPr>
    </w:p>
    <w:p w14:paraId="7B078FA4"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29.</w:t>
      </w:r>
    </w:p>
    <w:p w14:paraId="6C1E6E5A" w14:textId="77777777" w:rsidR="00E44F73" w:rsidRPr="00C840DC" w:rsidRDefault="00E44F73" w:rsidP="00C840DC">
      <w:pPr>
        <w:spacing w:after="0" w:line="240" w:lineRule="auto"/>
        <w:jc w:val="both"/>
        <w:rPr>
          <w:rFonts w:ascii="Times New Roman" w:hAnsi="Times New Roman" w:cs="Times New Roman"/>
          <w:sz w:val="24"/>
          <w:szCs w:val="24"/>
        </w:rPr>
      </w:pPr>
    </w:p>
    <w:p w14:paraId="667C6290"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Predsjednik Upravnog vijeća priprema, saziva i vodi sjednice Upravnog vijeća, te potpisuje opće i druge akte koje donosi Upravno vijeće.</w:t>
      </w:r>
    </w:p>
    <w:p w14:paraId="4CDE0F7E" w14:textId="77777777" w:rsidR="00E44F73" w:rsidRPr="00C840DC" w:rsidRDefault="00E44F73" w:rsidP="00C840DC">
      <w:pPr>
        <w:spacing w:after="0" w:line="240" w:lineRule="auto"/>
        <w:jc w:val="both"/>
        <w:rPr>
          <w:rFonts w:ascii="Times New Roman" w:hAnsi="Times New Roman" w:cs="Times New Roman"/>
          <w:sz w:val="24"/>
          <w:szCs w:val="24"/>
        </w:rPr>
      </w:pPr>
    </w:p>
    <w:p w14:paraId="7E05452A"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Prvu sjednicu Upravnog vijeća priprema, saziva i vodi do izbora predsjednika ravnatelj Muzeja.</w:t>
      </w:r>
    </w:p>
    <w:p w14:paraId="2B3B47C8" w14:textId="77777777" w:rsidR="00E44F73" w:rsidRPr="00C840DC" w:rsidRDefault="00E44F73" w:rsidP="00C840DC">
      <w:pPr>
        <w:spacing w:after="0" w:line="240" w:lineRule="auto"/>
        <w:jc w:val="both"/>
        <w:rPr>
          <w:rFonts w:ascii="Times New Roman" w:hAnsi="Times New Roman" w:cs="Times New Roman"/>
          <w:sz w:val="24"/>
          <w:szCs w:val="24"/>
        </w:rPr>
      </w:pPr>
    </w:p>
    <w:p w14:paraId="1C3D904F"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 xml:space="preserve">U slučaju spriječenosti predsjednika Upravnog vijeća sjednicu priprema, saziva i vodi zamjenik predsjednika Upravnog vijeća. </w:t>
      </w:r>
    </w:p>
    <w:p w14:paraId="00D5F993" w14:textId="77777777" w:rsidR="00E44F73" w:rsidRPr="00C840DC" w:rsidRDefault="00E44F73" w:rsidP="00C840DC">
      <w:pPr>
        <w:spacing w:after="0" w:line="240" w:lineRule="auto"/>
        <w:jc w:val="both"/>
        <w:rPr>
          <w:rFonts w:ascii="Times New Roman" w:hAnsi="Times New Roman" w:cs="Times New Roman"/>
          <w:sz w:val="24"/>
          <w:szCs w:val="24"/>
        </w:rPr>
      </w:pPr>
    </w:p>
    <w:p w14:paraId="2BD42BD5"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Predsjednik saziva sjednicu prema potrebi, a najmanje četiri puta godišnje.</w:t>
      </w:r>
    </w:p>
    <w:p w14:paraId="05A26366" w14:textId="77777777" w:rsidR="00E44F73" w:rsidRPr="00C840DC" w:rsidRDefault="00E44F73" w:rsidP="00C840DC">
      <w:pPr>
        <w:spacing w:after="0" w:line="240" w:lineRule="auto"/>
        <w:jc w:val="both"/>
        <w:rPr>
          <w:rFonts w:ascii="Times New Roman" w:hAnsi="Times New Roman" w:cs="Times New Roman"/>
          <w:sz w:val="24"/>
          <w:szCs w:val="24"/>
        </w:rPr>
      </w:pPr>
    </w:p>
    <w:p w14:paraId="41CBF6F1"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Predsjednik je dužan sazvati sjednicu na pismeni zahtjev jedne trećine članova Upravnog vijeća.</w:t>
      </w:r>
    </w:p>
    <w:p w14:paraId="48CD4432" w14:textId="77777777" w:rsidR="00E44F73" w:rsidRPr="00C840DC" w:rsidRDefault="00E44F73" w:rsidP="00C840DC">
      <w:pPr>
        <w:spacing w:after="0" w:line="240" w:lineRule="auto"/>
        <w:jc w:val="both"/>
        <w:rPr>
          <w:rFonts w:ascii="Times New Roman" w:hAnsi="Times New Roman" w:cs="Times New Roman"/>
          <w:sz w:val="24"/>
          <w:szCs w:val="24"/>
        </w:rPr>
      </w:pPr>
    </w:p>
    <w:p w14:paraId="05BDFCA6"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30.</w:t>
      </w:r>
    </w:p>
    <w:p w14:paraId="64920E8C" w14:textId="77777777" w:rsidR="00E44F73" w:rsidRPr="00C840DC" w:rsidRDefault="00E44F73" w:rsidP="00C840DC">
      <w:pPr>
        <w:spacing w:after="0" w:line="240" w:lineRule="auto"/>
        <w:jc w:val="both"/>
        <w:rPr>
          <w:rFonts w:ascii="Times New Roman" w:hAnsi="Times New Roman" w:cs="Times New Roman"/>
          <w:sz w:val="24"/>
          <w:szCs w:val="24"/>
        </w:rPr>
      </w:pPr>
    </w:p>
    <w:p w14:paraId="5244EB12"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Način pripremanja, sazivanja i vođenja sjednica Upravnog vijeća, vođenje zapisnika i njegovo čuvanje, te druga pitanja pobliže se uređuju Poslovnikom o radu Upravnog vijeća.</w:t>
      </w:r>
    </w:p>
    <w:p w14:paraId="38FB060E" w14:textId="77777777" w:rsidR="00E44F73" w:rsidRPr="00C840DC" w:rsidRDefault="00E44F73" w:rsidP="00C840DC">
      <w:pPr>
        <w:spacing w:after="0" w:line="240" w:lineRule="auto"/>
        <w:jc w:val="both"/>
        <w:rPr>
          <w:rFonts w:ascii="Times New Roman" w:hAnsi="Times New Roman" w:cs="Times New Roman"/>
          <w:sz w:val="24"/>
          <w:szCs w:val="24"/>
        </w:rPr>
      </w:pPr>
    </w:p>
    <w:p w14:paraId="11240BE0"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31.</w:t>
      </w:r>
    </w:p>
    <w:p w14:paraId="2EE83A1D" w14:textId="77777777" w:rsidR="00E44F73" w:rsidRPr="00C840DC" w:rsidRDefault="00E44F73" w:rsidP="00C840DC">
      <w:pPr>
        <w:spacing w:after="0" w:line="240" w:lineRule="auto"/>
        <w:jc w:val="both"/>
        <w:rPr>
          <w:rFonts w:ascii="Times New Roman" w:hAnsi="Times New Roman" w:cs="Times New Roman"/>
          <w:sz w:val="24"/>
          <w:szCs w:val="24"/>
        </w:rPr>
      </w:pPr>
    </w:p>
    <w:p w14:paraId="1E0A24AF"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U radu Upravnog vijeća sudjeluje bez prava odlučivanja ravnatelj Muzeja.</w:t>
      </w:r>
    </w:p>
    <w:p w14:paraId="062DFF41" w14:textId="77777777" w:rsidR="00E44F73" w:rsidRPr="00C840DC" w:rsidRDefault="00E44F73" w:rsidP="00C840DC">
      <w:pPr>
        <w:spacing w:after="0" w:line="240" w:lineRule="auto"/>
        <w:jc w:val="both"/>
        <w:rPr>
          <w:rFonts w:ascii="Times New Roman" w:hAnsi="Times New Roman" w:cs="Times New Roman"/>
          <w:sz w:val="24"/>
          <w:szCs w:val="24"/>
        </w:rPr>
      </w:pPr>
    </w:p>
    <w:p w14:paraId="2DA62480"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Sjednicama Upravnog vijeća mogu biti nazočne i druge osobe koje se na sjednicu pozovu na temelju zaključka Upravnog vijeća.</w:t>
      </w:r>
    </w:p>
    <w:p w14:paraId="59D30BB4" w14:textId="77777777" w:rsidR="00E44F73" w:rsidRPr="00C840DC" w:rsidRDefault="00E44F73" w:rsidP="00C840DC">
      <w:pPr>
        <w:spacing w:after="0" w:line="240" w:lineRule="auto"/>
        <w:jc w:val="both"/>
        <w:rPr>
          <w:rFonts w:ascii="Times New Roman" w:hAnsi="Times New Roman" w:cs="Times New Roman"/>
          <w:sz w:val="24"/>
          <w:szCs w:val="24"/>
        </w:rPr>
      </w:pPr>
    </w:p>
    <w:p w14:paraId="1074E3FE"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32.</w:t>
      </w:r>
    </w:p>
    <w:p w14:paraId="6F5B3474" w14:textId="77777777" w:rsidR="00E44F73" w:rsidRPr="00C840DC" w:rsidRDefault="00E44F73" w:rsidP="00C840DC">
      <w:pPr>
        <w:spacing w:after="0" w:line="240" w:lineRule="auto"/>
        <w:jc w:val="both"/>
        <w:rPr>
          <w:rFonts w:ascii="Times New Roman" w:hAnsi="Times New Roman" w:cs="Times New Roman"/>
          <w:sz w:val="24"/>
          <w:szCs w:val="24"/>
        </w:rPr>
      </w:pPr>
    </w:p>
    <w:p w14:paraId="18F8344A"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Članu Upravnog vijeća prestaje dužnost ako:</w:t>
      </w:r>
    </w:p>
    <w:p w14:paraId="04FAAEF6" w14:textId="77777777" w:rsidR="00E44F73" w:rsidRPr="00C840DC" w:rsidRDefault="00E44F73" w:rsidP="00C840DC">
      <w:pPr>
        <w:spacing w:after="0" w:line="240" w:lineRule="auto"/>
        <w:jc w:val="both"/>
        <w:rPr>
          <w:rFonts w:ascii="Times New Roman" w:hAnsi="Times New Roman" w:cs="Times New Roman"/>
          <w:sz w:val="24"/>
          <w:szCs w:val="24"/>
        </w:rPr>
      </w:pPr>
    </w:p>
    <w:p w14:paraId="2016D010"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-sam zatraži razrješenje</w:t>
      </w:r>
    </w:p>
    <w:p w14:paraId="2638AE3C" w14:textId="77777777" w:rsidR="00E44F73" w:rsidRPr="00C840DC" w:rsidRDefault="00E44F73" w:rsidP="00C840DC">
      <w:pPr>
        <w:spacing w:after="0" w:line="240" w:lineRule="auto"/>
        <w:jc w:val="both"/>
        <w:rPr>
          <w:rFonts w:ascii="Times New Roman" w:hAnsi="Times New Roman" w:cs="Times New Roman"/>
          <w:sz w:val="24"/>
          <w:szCs w:val="24"/>
        </w:rPr>
      </w:pPr>
    </w:p>
    <w:p w14:paraId="67810504"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lastRenderedPageBreak/>
        <w:t>-ne ispunjava dužnosti člana, odnosno predsjednika</w:t>
      </w:r>
    </w:p>
    <w:p w14:paraId="5BAA66C2" w14:textId="77777777" w:rsidR="00E44F73" w:rsidRPr="00C840DC" w:rsidRDefault="00E44F73" w:rsidP="00C840DC">
      <w:pPr>
        <w:spacing w:after="0" w:line="240" w:lineRule="auto"/>
        <w:jc w:val="both"/>
        <w:rPr>
          <w:rFonts w:ascii="Times New Roman" w:hAnsi="Times New Roman" w:cs="Times New Roman"/>
          <w:sz w:val="24"/>
          <w:szCs w:val="24"/>
        </w:rPr>
      </w:pPr>
    </w:p>
    <w:p w14:paraId="3335076E"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-svojim ponašanjem povrijedi ugled i dužnost koju obnaša.</w:t>
      </w:r>
    </w:p>
    <w:p w14:paraId="146AD078" w14:textId="77777777" w:rsidR="00E44F73" w:rsidRPr="00C840DC" w:rsidRDefault="00E44F73" w:rsidP="00C840DC">
      <w:pPr>
        <w:spacing w:after="0" w:line="240" w:lineRule="auto"/>
        <w:jc w:val="both"/>
        <w:rPr>
          <w:rFonts w:ascii="Times New Roman" w:hAnsi="Times New Roman" w:cs="Times New Roman"/>
          <w:sz w:val="24"/>
          <w:szCs w:val="24"/>
        </w:rPr>
      </w:pPr>
    </w:p>
    <w:p w14:paraId="60CC4656"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Postupak za utvrđivanje prijedloga za razrješenje dužnosti člana Upravnog vijeća pokreće Upravno vijeće ili tijelo koje ga je imenovalo odnosno izabralo.</w:t>
      </w:r>
    </w:p>
    <w:p w14:paraId="17B33AAB" w14:textId="77777777" w:rsidR="00E44F73" w:rsidRPr="00C840DC" w:rsidRDefault="00E44F73" w:rsidP="00C840DC">
      <w:pPr>
        <w:spacing w:after="0" w:line="240" w:lineRule="auto"/>
        <w:jc w:val="both"/>
        <w:rPr>
          <w:rFonts w:ascii="Times New Roman" w:hAnsi="Times New Roman" w:cs="Times New Roman"/>
          <w:sz w:val="24"/>
          <w:szCs w:val="24"/>
        </w:rPr>
      </w:pPr>
    </w:p>
    <w:p w14:paraId="51DE7B66"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Odluku o razrješenju donosi tijelo koje je imenovalo odnosno izabralo člana Upravnog vijeća.</w:t>
      </w:r>
    </w:p>
    <w:p w14:paraId="5F30EA9E" w14:textId="77777777" w:rsidR="00E44F73" w:rsidRPr="00C840DC" w:rsidRDefault="00E44F73" w:rsidP="00C840DC">
      <w:pPr>
        <w:spacing w:after="0" w:line="240" w:lineRule="auto"/>
        <w:jc w:val="both"/>
        <w:rPr>
          <w:rFonts w:ascii="Times New Roman" w:hAnsi="Times New Roman" w:cs="Times New Roman"/>
          <w:sz w:val="24"/>
          <w:szCs w:val="24"/>
        </w:rPr>
      </w:pPr>
    </w:p>
    <w:p w14:paraId="72A5A52F"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U slučaju razrješenja člana Upravnog vijeća novi član imenuje se odnosno bira u roku trideset dana na vrijeme koje je preostalo u mandatu člana Upravnog vijeća koji je razriješen.</w:t>
      </w:r>
    </w:p>
    <w:p w14:paraId="57BEEA98" w14:textId="77777777" w:rsidR="00E44F73" w:rsidRPr="00C840DC" w:rsidRDefault="00E44F73" w:rsidP="00C840DC">
      <w:pPr>
        <w:spacing w:after="0" w:line="240" w:lineRule="auto"/>
        <w:jc w:val="both"/>
        <w:rPr>
          <w:rFonts w:ascii="Times New Roman" w:hAnsi="Times New Roman" w:cs="Times New Roman"/>
          <w:sz w:val="24"/>
          <w:szCs w:val="24"/>
        </w:rPr>
      </w:pPr>
    </w:p>
    <w:p w14:paraId="523AA00F"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33.</w:t>
      </w:r>
    </w:p>
    <w:p w14:paraId="2E1B4D4C" w14:textId="77777777" w:rsidR="00E44F73" w:rsidRPr="00C840DC" w:rsidRDefault="00E44F73" w:rsidP="00C840DC">
      <w:pPr>
        <w:spacing w:after="0" w:line="240" w:lineRule="auto"/>
        <w:jc w:val="both"/>
        <w:rPr>
          <w:rFonts w:ascii="Times New Roman" w:hAnsi="Times New Roman" w:cs="Times New Roman"/>
          <w:sz w:val="24"/>
          <w:szCs w:val="24"/>
        </w:rPr>
      </w:pPr>
    </w:p>
    <w:p w14:paraId="68711B06"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Upravno vijeće:</w:t>
      </w:r>
    </w:p>
    <w:p w14:paraId="56269AC8" w14:textId="77777777" w:rsidR="00E44F73" w:rsidRPr="00C840DC" w:rsidRDefault="00E44F73" w:rsidP="00C840DC">
      <w:pPr>
        <w:spacing w:after="0" w:line="240" w:lineRule="auto"/>
        <w:jc w:val="both"/>
        <w:rPr>
          <w:rFonts w:ascii="Times New Roman" w:hAnsi="Times New Roman" w:cs="Times New Roman"/>
          <w:sz w:val="24"/>
          <w:szCs w:val="24"/>
        </w:rPr>
      </w:pPr>
    </w:p>
    <w:p w14:paraId="220CD030"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1.</w:t>
      </w:r>
      <w:r w:rsidRPr="00C840DC">
        <w:rPr>
          <w:rFonts w:ascii="Times New Roman" w:hAnsi="Times New Roman" w:cs="Times New Roman"/>
          <w:sz w:val="24"/>
          <w:szCs w:val="24"/>
          <w:u w:val="single"/>
        </w:rPr>
        <w:t>donosi na prijedlog ravnatelja</w:t>
      </w:r>
      <w:r w:rsidRPr="00C840DC">
        <w:rPr>
          <w:rFonts w:ascii="Times New Roman" w:hAnsi="Times New Roman" w:cs="Times New Roman"/>
          <w:sz w:val="24"/>
          <w:szCs w:val="24"/>
        </w:rPr>
        <w:t>:</w:t>
      </w:r>
    </w:p>
    <w:p w14:paraId="609B79A2"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-Statut, uz prethodnu suglasnost osnivača</w:t>
      </w:r>
    </w:p>
    <w:p w14:paraId="47961E88"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-Pravilnik o unutarnjem ustrojstvu i načinu rada Muzeja i druge opće akte utvrđene ovim Statutom i zakonom</w:t>
      </w:r>
    </w:p>
    <w:p w14:paraId="651E29B6"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-Godišnji program rada Muzeja i prati njegovo ostvarivanje</w:t>
      </w:r>
    </w:p>
    <w:p w14:paraId="513310F2"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-Proračun, usvaja periodične i godišnji obračun</w:t>
      </w:r>
    </w:p>
    <w:p w14:paraId="2F1DE7FC"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-Odluku o raspisivanju javnog natječaja za imenovanja ravnatelja Muzeja</w:t>
      </w:r>
    </w:p>
    <w:p w14:paraId="295980BF" w14:textId="77777777" w:rsidR="00E44F73" w:rsidRPr="00C840DC" w:rsidRDefault="00E44F73" w:rsidP="00C840DC">
      <w:pPr>
        <w:spacing w:after="0" w:line="240" w:lineRule="auto"/>
        <w:jc w:val="both"/>
        <w:rPr>
          <w:rFonts w:ascii="Times New Roman" w:hAnsi="Times New Roman" w:cs="Times New Roman"/>
          <w:sz w:val="24"/>
          <w:szCs w:val="24"/>
        </w:rPr>
      </w:pPr>
    </w:p>
    <w:p w14:paraId="69ACDCD3"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2.</w:t>
      </w:r>
      <w:r w:rsidRPr="00C840DC">
        <w:rPr>
          <w:rFonts w:ascii="Times New Roman" w:hAnsi="Times New Roman" w:cs="Times New Roman"/>
          <w:sz w:val="24"/>
          <w:szCs w:val="24"/>
          <w:u w:val="single"/>
        </w:rPr>
        <w:t>odlučuje uz suglasnost osnivača</w:t>
      </w:r>
      <w:r w:rsidRPr="00C840DC">
        <w:rPr>
          <w:rFonts w:ascii="Times New Roman" w:hAnsi="Times New Roman" w:cs="Times New Roman"/>
          <w:sz w:val="24"/>
          <w:szCs w:val="24"/>
        </w:rPr>
        <w:t>:</w:t>
      </w:r>
    </w:p>
    <w:p w14:paraId="27A088C2"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-o stjecanju i opterećivanju nekretnina, otuđivanju nekretnina, kao i druge imovine u vlasništvu Muzeja</w:t>
      </w:r>
    </w:p>
    <w:p w14:paraId="54AB48DA"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-o izvođenju investicijskih radova, stjecanju i opterećivanju pokretne imovine, kada pojedinačna vrijednost investicijskih radova, odnosno pojedinačna vrijednost pokretne imovine prelazi 100.000,00 kuna</w:t>
      </w:r>
    </w:p>
    <w:p w14:paraId="4A16ACE2"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-o promjeni djelatnosti Muzeja i statusnim promjenama</w:t>
      </w:r>
    </w:p>
    <w:p w14:paraId="62F34433"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-osnivanju druge pravne osobe</w:t>
      </w:r>
    </w:p>
    <w:p w14:paraId="298C3A29"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-o davanju u zakup poslovne zgrade i poslovnog prostora.</w:t>
      </w:r>
    </w:p>
    <w:p w14:paraId="03A00460" w14:textId="77777777" w:rsidR="00E44F73" w:rsidRPr="00C840DC" w:rsidRDefault="00E44F73" w:rsidP="00C840DC">
      <w:pPr>
        <w:spacing w:after="0" w:line="240" w:lineRule="auto"/>
        <w:jc w:val="both"/>
        <w:rPr>
          <w:rFonts w:ascii="Times New Roman" w:hAnsi="Times New Roman" w:cs="Times New Roman"/>
          <w:sz w:val="24"/>
          <w:szCs w:val="24"/>
        </w:rPr>
      </w:pPr>
    </w:p>
    <w:p w14:paraId="2CD4834F"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3.</w:t>
      </w:r>
      <w:r w:rsidRPr="00C840DC">
        <w:rPr>
          <w:rFonts w:ascii="Times New Roman" w:hAnsi="Times New Roman" w:cs="Times New Roman"/>
          <w:sz w:val="24"/>
          <w:szCs w:val="24"/>
          <w:u w:val="single"/>
        </w:rPr>
        <w:t>odlučuje</w:t>
      </w:r>
    </w:p>
    <w:p w14:paraId="6FBE3C85"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-o izvješćima ravnatelja o radu i poslovanju Muzeja</w:t>
      </w:r>
    </w:p>
    <w:p w14:paraId="7024BDD0"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-o raspodjeli dobiti za obavljanje i razvoj muzejske djelatnosti</w:t>
      </w:r>
    </w:p>
    <w:p w14:paraId="4C92CC5F"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-o pravima i obvezama djelatnika u drugom stupnju, ako zakonom ili drugim propisom nije utvrđeno da Upravno vijeće odlučuje u prvom stupnju</w:t>
      </w:r>
    </w:p>
    <w:p w14:paraId="36B7436F"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-o izvođenju investicijskih radova, nabavi opreme, osnovnih sredstava i opterećivanju druge pokretne imovine Muzeja čija je vrijednost veća od iznosa utvrđenog ovlaštenjem ravnatelja, a ne prelazi pojedinačnu vrijednost investicijskih radova, odnosno pojedinačnu vrijednost opreme, osnovnih sredstava i druge pokretne imovine od 100.000,00 kuna.</w:t>
      </w:r>
    </w:p>
    <w:p w14:paraId="2FA2DAE2" w14:textId="77777777" w:rsidR="00E44F73" w:rsidRPr="00C840DC" w:rsidRDefault="00E44F73" w:rsidP="00C840DC">
      <w:pPr>
        <w:spacing w:after="0" w:line="240" w:lineRule="auto"/>
        <w:jc w:val="both"/>
        <w:rPr>
          <w:rFonts w:ascii="Times New Roman" w:hAnsi="Times New Roman" w:cs="Times New Roman"/>
          <w:sz w:val="24"/>
          <w:szCs w:val="24"/>
        </w:rPr>
      </w:pPr>
    </w:p>
    <w:p w14:paraId="15B3D69D"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4.</w:t>
      </w:r>
      <w:r w:rsidRPr="00C840DC">
        <w:rPr>
          <w:rFonts w:ascii="Times New Roman" w:hAnsi="Times New Roman" w:cs="Times New Roman"/>
          <w:sz w:val="24"/>
          <w:szCs w:val="24"/>
          <w:u w:val="single"/>
        </w:rPr>
        <w:t>predlaže osnivaču</w:t>
      </w:r>
      <w:r w:rsidRPr="00C840DC">
        <w:rPr>
          <w:rFonts w:ascii="Times New Roman" w:hAnsi="Times New Roman" w:cs="Times New Roman"/>
          <w:sz w:val="24"/>
          <w:szCs w:val="24"/>
        </w:rPr>
        <w:t>:</w:t>
      </w:r>
    </w:p>
    <w:p w14:paraId="2F3CF597"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-promjenu naziva i sjedišta Muzeja</w:t>
      </w:r>
    </w:p>
    <w:p w14:paraId="50A6704E"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-promjenu djelatnosti</w:t>
      </w:r>
    </w:p>
    <w:p w14:paraId="1C2F40FF"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-statusne promjene.</w:t>
      </w:r>
    </w:p>
    <w:p w14:paraId="5BDD3640" w14:textId="77777777" w:rsidR="00E44F73" w:rsidRPr="00C840DC" w:rsidRDefault="00E44F73" w:rsidP="00C840DC">
      <w:pPr>
        <w:spacing w:after="0" w:line="240" w:lineRule="auto"/>
        <w:jc w:val="both"/>
        <w:rPr>
          <w:rFonts w:ascii="Times New Roman" w:hAnsi="Times New Roman" w:cs="Times New Roman"/>
          <w:sz w:val="24"/>
          <w:szCs w:val="24"/>
        </w:rPr>
      </w:pPr>
    </w:p>
    <w:p w14:paraId="50771741"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5.</w:t>
      </w:r>
      <w:r w:rsidRPr="00C840DC">
        <w:rPr>
          <w:rFonts w:ascii="Times New Roman" w:hAnsi="Times New Roman" w:cs="Times New Roman"/>
          <w:sz w:val="24"/>
          <w:szCs w:val="24"/>
          <w:u w:val="single"/>
        </w:rPr>
        <w:t>predlaže ravnatelju</w:t>
      </w:r>
      <w:r w:rsidRPr="00C840DC">
        <w:rPr>
          <w:rFonts w:ascii="Times New Roman" w:hAnsi="Times New Roman" w:cs="Times New Roman"/>
          <w:sz w:val="24"/>
          <w:szCs w:val="24"/>
        </w:rPr>
        <w:t>:</w:t>
      </w:r>
    </w:p>
    <w:p w14:paraId="03C408EF"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lastRenderedPageBreak/>
        <w:t>ostvarivanje poslovne politike.</w:t>
      </w:r>
    </w:p>
    <w:p w14:paraId="12977705" w14:textId="77777777" w:rsidR="00E44F73" w:rsidRPr="00C840DC" w:rsidRDefault="00E44F73" w:rsidP="00C840DC">
      <w:pPr>
        <w:spacing w:after="0" w:line="240" w:lineRule="auto"/>
        <w:jc w:val="both"/>
        <w:rPr>
          <w:rFonts w:ascii="Times New Roman" w:hAnsi="Times New Roman" w:cs="Times New Roman"/>
          <w:sz w:val="24"/>
          <w:szCs w:val="24"/>
        </w:rPr>
      </w:pPr>
    </w:p>
    <w:p w14:paraId="57BDA526"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6.</w:t>
      </w:r>
      <w:r w:rsidRPr="00C840DC">
        <w:rPr>
          <w:rFonts w:ascii="Times New Roman" w:hAnsi="Times New Roman" w:cs="Times New Roman"/>
          <w:sz w:val="24"/>
          <w:szCs w:val="24"/>
          <w:u w:val="single"/>
        </w:rPr>
        <w:t>daje suglasnost</w:t>
      </w:r>
      <w:r w:rsidRPr="00C840DC">
        <w:rPr>
          <w:rFonts w:ascii="Times New Roman" w:hAnsi="Times New Roman" w:cs="Times New Roman"/>
          <w:sz w:val="24"/>
          <w:szCs w:val="24"/>
        </w:rPr>
        <w:t>:</w:t>
      </w:r>
    </w:p>
    <w:p w14:paraId="217594B3"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-kod osnivanja savjetodavnih stručnih tijela</w:t>
      </w:r>
    </w:p>
    <w:p w14:paraId="36D64E1A"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-kod proglašenja poslovne tajne.</w:t>
      </w:r>
    </w:p>
    <w:p w14:paraId="567F0254" w14:textId="77777777" w:rsidR="00E44F73" w:rsidRPr="00C840DC" w:rsidRDefault="00E44F73" w:rsidP="00C840DC">
      <w:pPr>
        <w:spacing w:after="0" w:line="240" w:lineRule="auto"/>
        <w:jc w:val="both"/>
        <w:rPr>
          <w:rFonts w:ascii="Times New Roman" w:hAnsi="Times New Roman" w:cs="Times New Roman"/>
          <w:sz w:val="24"/>
          <w:szCs w:val="24"/>
        </w:rPr>
      </w:pPr>
    </w:p>
    <w:p w14:paraId="618923E9"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7.</w:t>
      </w:r>
      <w:r w:rsidRPr="00C840DC">
        <w:rPr>
          <w:rFonts w:ascii="Times New Roman" w:hAnsi="Times New Roman" w:cs="Times New Roman"/>
          <w:sz w:val="24"/>
          <w:szCs w:val="24"/>
          <w:u w:val="single"/>
        </w:rPr>
        <w:t>razmatra</w:t>
      </w:r>
      <w:r w:rsidRPr="00C840DC">
        <w:rPr>
          <w:rFonts w:ascii="Times New Roman" w:hAnsi="Times New Roman" w:cs="Times New Roman"/>
          <w:sz w:val="24"/>
          <w:szCs w:val="24"/>
        </w:rPr>
        <w:t>:</w:t>
      </w:r>
    </w:p>
    <w:p w14:paraId="653381DA"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-mjere za zaštitu muzejske građe</w:t>
      </w:r>
    </w:p>
    <w:p w14:paraId="04096ABB"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-prijedloge i mišljenja stručnog vijeća ili sindikalnog povjerenika.</w:t>
      </w:r>
    </w:p>
    <w:p w14:paraId="785035F0" w14:textId="77777777" w:rsidR="00E44F73" w:rsidRPr="00C840DC" w:rsidRDefault="00E44F73" w:rsidP="00C840DC">
      <w:pPr>
        <w:spacing w:after="0" w:line="240" w:lineRule="auto"/>
        <w:jc w:val="both"/>
        <w:rPr>
          <w:rFonts w:ascii="Times New Roman" w:hAnsi="Times New Roman" w:cs="Times New Roman"/>
          <w:sz w:val="24"/>
          <w:szCs w:val="24"/>
        </w:rPr>
      </w:pPr>
    </w:p>
    <w:p w14:paraId="76F2855E" w14:textId="1EC8EA2E"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Upravno vijeće odlučuje i o drugim pitanjima sukladno zakonu, drugim propisima, ovom Statutu i općim aktima Muzeja.</w:t>
      </w:r>
    </w:p>
    <w:p w14:paraId="351389C4" w14:textId="77777777" w:rsidR="00352A81" w:rsidRDefault="00352A81" w:rsidP="00C840DC">
      <w:pPr>
        <w:spacing w:after="0" w:line="240" w:lineRule="auto"/>
        <w:jc w:val="center"/>
        <w:rPr>
          <w:rFonts w:ascii="Times New Roman" w:hAnsi="Times New Roman" w:cs="Times New Roman"/>
          <w:b/>
          <w:sz w:val="24"/>
          <w:szCs w:val="24"/>
        </w:rPr>
      </w:pPr>
    </w:p>
    <w:p w14:paraId="50F36DB8" w14:textId="62676ED3" w:rsidR="00E44F73" w:rsidRPr="00C840DC" w:rsidRDefault="00E44F73" w:rsidP="00C840DC">
      <w:pPr>
        <w:spacing w:after="0" w:line="240" w:lineRule="auto"/>
        <w:jc w:val="center"/>
        <w:rPr>
          <w:rFonts w:ascii="Times New Roman" w:hAnsi="Times New Roman" w:cs="Times New Roman"/>
          <w:b/>
          <w:sz w:val="24"/>
          <w:szCs w:val="24"/>
        </w:rPr>
      </w:pPr>
      <w:r w:rsidRPr="00C840DC">
        <w:rPr>
          <w:rFonts w:ascii="Times New Roman" w:hAnsi="Times New Roman" w:cs="Times New Roman"/>
          <w:b/>
          <w:sz w:val="24"/>
          <w:szCs w:val="24"/>
        </w:rPr>
        <w:t>2. RAVNATELJ MUZEJA</w:t>
      </w:r>
    </w:p>
    <w:p w14:paraId="25C50E60" w14:textId="77777777" w:rsidR="00E44F73" w:rsidRPr="00C840DC" w:rsidRDefault="00E44F73" w:rsidP="00C840DC">
      <w:pPr>
        <w:spacing w:after="0" w:line="240" w:lineRule="auto"/>
        <w:jc w:val="center"/>
        <w:rPr>
          <w:rFonts w:ascii="Times New Roman" w:hAnsi="Times New Roman" w:cs="Times New Roman"/>
          <w:sz w:val="24"/>
          <w:szCs w:val="24"/>
        </w:rPr>
      </w:pPr>
    </w:p>
    <w:p w14:paraId="13C54D3F"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34.</w:t>
      </w:r>
    </w:p>
    <w:p w14:paraId="13313199" w14:textId="77777777" w:rsidR="00E44F73" w:rsidRPr="00C840DC" w:rsidRDefault="00E44F73" w:rsidP="00C840DC">
      <w:pPr>
        <w:spacing w:after="0" w:line="240" w:lineRule="auto"/>
        <w:jc w:val="center"/>
        <w:rPr>
          <w:rFonts w:ascii="Times New Roman" w:hAnsi="Times New Roman" w:cs="Times New Roman"/>
          <w:sz w:val="24"/>
          <w:szCs w:val="24"/>
        </w:rPr>
      </w:pPr>
    </w:p>
    <w:p w14:paraId="6148678A"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Ravnatelj rukovodi Muzejom.</w:t>
      </w:r>
    </w:p>
    <w:p w14:paraId="31B8F260" w14:textId="77777777" w:rsidR="00E44F73" w:rsidRPr="00C840DC" w:rsidRDefault="00E44F73" w:rsidP="00C840DC">
      <w:pPr>
        <w:spacing w:after="0" w:line="240" w:lineRule="auto"/>
        <w:jc w:val="both"/>
        <w:rPr>
          <w:rFonts w:ascii="Times New Roman" w:hAnsi="Times New Roman" w:cs="Times New Roman"/>
          <w:sz w:val="24"/>
          <w:szCs w:val="24"/>
        </w:rPr>
      </w:pPr>
    </w:p>
    <w:p w14:paraId="1F370D2A"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35.</w:t>
      </w:r>
    </w:p>
    <w:p w14:paraId="1E00D841" w14:textId="77777777" w:rsidR="00E44F73" w:rsidRPr="00C840DC" w:rsidRDefault="00E44F73" w:rsidP="00C840DC">
      <w:pPr>
        <w:spacing w:after="0" w:line="240" w:lineRule="auto"/>
        <w:jc w:val="both"/>
        <w:rPr>
          <w:rFonts w:ascii="Times New Roman" w:hAnsi="Times New Roman" w:cs="Times New Roman"/>
          <w:sz w:val="24"/>
          <w:szCs w:val="24"/>
        </w:rPr>
      </w:pPr>
    </w:p>
    <w:p w14:paraId="217500D8"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Ravnatelj Muzeja obavlja poslove utvrđene zakonom, drugim propisima, ovim Statutom i općim aktima Muzeja, a posebice:</w:t>
      </w:r>
    </w:p>
    <w:p w14:paraId="20AE2009" w14:textId="77777777" w:rsidR="00E44F73" w:rsidRPr="00C840DC" w:rsidRDefault="00E44F73" w:rsidP="00C840DC">
      <w:pPr>
        <w:spacing w:after="0" w:line="240" w:lineRule="auto"/>
        <w:jc w:val="both"/>
        <w:rPr>
          <w:rFonts w:ascii="Times New Roman" w:hAnsi="Times New Roman" w:cs="Times New Roman"/>
          <w:sz w:val="24"/>
          <w:szCs w:val="24"/>
        </w:rPr>
      </w:pPr>
    </w:p>
    <w:p w14:paraId="530FAA46"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-vodi stručni rad i poslovanje Muzeja,</w:t>
      </w:r>
    </w:p>
    <w:p w14:paraId="1B041154"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-odgovara za zakonitost rada Muzeja,</w:t>
      </w:r>
    </w:p>
    <w:p w14:paraId="06198B73"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-poduzima sve pravne radnje u ime i za račun Muzeja,</w:t>
      </w:r>
    </w:p>
    <w:p w14:paraId="1D077CA4"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-predlaže godišnji program rada Muzeja,</w:t>
      </w:r>
    </w:p>
    <w:p w14:paraId="43456C74"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-podnosi izvješće o rezultatima rada i poslovanju Muzeja,</w:t>
      </w:r>
    </w:p>
    <w:p w14:paraId="595E85EA"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-predlaže Statut, Pravilnik o unutarnjem ustrojstvu i načinu rada i druge opće akte Muzeja,</w:t>
      </w:r>
    </w:p>
    <w:p w14:paraId="1A4451CE"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-provodi odluke Upravnog vijeća,</w:t>
      </w:r>
    </w:p>
    <w:p w14:paraId="4A02FF9C"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-osigurava uvjete za rad Upravnog vijeća, sudjeluje u radu Upravnog vijeća i stručnih tijela Muzeja,</w:t>
      </w:r>
    </w:p>
    <w:p w14:paraId="7014F137"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-odlučuje o raspoređivanju djelatnika na radno mjesto,</w:t>
      </w:r>
    </w:p>
    <w:p w14:paraId="6E76BA3F"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-odlučuje o raspoređivanju djelatnika Muzeja u prvom stupnju,</w:t>
      </w:r>
    </w:p>
    <w:p w14:paraId="5BD3F90C"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-izdaje naloge djelatnicima o izvršavanju pojedinih poslova,</w:t>
      </w:r>
    </w:p>
    <w:p w14:paraId="6E062C6E"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-odlučuje o sklapanju i prestanku ugovora o radu s muzejskim djelatnicima,</w:t>
      </w:r>
    </w:p>
    <w:p w14:paraId="7DE36773"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-sklapa ugovore o izvođenju investicijskih radova, nabavci opreme, osnovnih sredstava i donosi odluke o stjecanju i opterećivanju druge pokretne imovine, kada pojedinačna vrijednost ugovora o izvođenju investicijskih radova, odnosno pojedinačna vrijednost opreme, osnovnih sredstava i druge pokretne imovine iznosi 50.000,00 kuna,</w:t>
      </w:r>
    </w:p>
    <w:p w14:paraId="1804B1C6"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-obavlja druge poslove utvrđene zakonom, drugim propisima, Statutom i općim aktima Muzeja.</w:t>
      </w:r>
    </w:p>
    <w:p w14:paraId="0724AA50" w14:textId="77777777" w:rsidR="00E44F73" w:rsidRPr="00C840DC" w:rsidRDefault="00E44F73" w:rsidP="00C840DC">
      <w:pPr>
        <w:spacing w:after="0" w:line="240" w:lineRule="auto"/>
        <w:jc w:val="both"/>
        <w:rPr>
          <w:rFonts w:ascii="Times New Roman" w:hAnsi="Times New Roman" w:cs="Times New Roman"/>
          <w:sz w:val="24"/>
          <w:szCs w:val="24"/>
        </w:rPr>
      </w:pPr>
    </w:p>
    <w:p w14:paraId="24A66714"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Izvješće o radu i poslovanju Muzeja ravnatelj podnosi najmanje jednom godišnje Upravnom vijeću i osnivaču.</w:t>
      </w:r>
    </w:p>
    <w:p w14:paraId="1ECD1D98" w14:textId="77777777" w:rsidR="00E44F73" w:rsidRPr="00C840DC" w:rsidRDefault="00E44F73" w:rsidP="00C840DC">
      <w:pPr>
        <w:spacing w:after="0" w:line="240" w:lineRule="auto"/>
        <w:jc w:val="both"/>
        <w:rPr>
          <w:rFonts w:ascii="Times New Roman" w:hAnsi="Times New Roman" w:cs="Times New Roman"/>
          <w:sz w:val="24"/>
          <w:szCs w:val="24"/>
        </w:rPr>
      </w:pPr>
    </w:p>
    <w:p w14:paraId="3DF513F4"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36.</w:t>
      </w:r>
    </w:p>
    <w:p w14:paraId="7E0B5945" w14:textId="77777777" w:rsidR="00E44F73" w:rsidRPr="00C840DC" w:rsidRDefault="00E44F73" w:rsidP="00C840DC">
      <w:pPr>
        <w:spacing w:after="0" w:line="240" w:lineRule="auto"/>
        <w:jc w:val="both"/>
        <w:rPr>
          <w:rFonts w:ascii="Times New Roman" w:hAnsi="Times New Roman" w:cs="Times New Roman"/>
          <w:sz w:val="24"/>
          <w:szCs w:val="24"/>
        </w:rPr>
      </w:pPr>
    </w:p>
    <w:p w14:paraId="146C9FE9"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 xml:space="preserve">Ravnateljem Muzeja može se, na temelju predloženog četverogodišnjeg programa rada, imenovati osoba koja ima završen sveučilišni diplomski studij ili integrirani preddiplomski i </w:t>
      </w:r>
      <w:r w:rsidRPr="00C840DC">
        <w:rPr>
          <w:rFonts w:ascii="Times New Roman" w:hAnsi="Times New Roman" w:cs="Times New Roman"/>
          <w:sz w:val="24"/>
          <w:szCs w:val="24"/>
        </w:rPr>
        <w:lastRenderedPageBreak/>
        <w:t>diplomski sveučilišni studij ili specijalistički diplomski stručni studij ili s njim izjednačen studij, najmanje pet godina rada u muzeju ili najmanje deset godina rada u kulturi, znanosti ili obrazovanju, odlikuje se stručnim, radnim i organizacijskim sposobnostima te ispunjava druge uvjete utvrđene statutom.</w:t>
      </w:r>
    </w:p>
    <w:p w14:paraId="263F5A3B" w14:textId="77777777" w:rsidR="00E44F73" w:rsidRPr="00C840DC" w:rsidRDefault="00E44F73" w:rsidP="00C840DC">
      <w:pPr>
        <w:spacing w:after="0" w:line="240" w:lineRule="auto"/>
        <w:jc w:val="both"/>
        <w:rPr>
          <w:rFonts w:ascii="Times New Roman" w:hAnsi="Times New Roman" w:cs="Times New Roman"/>
          <w:sz w:val="24"/>
          <w:szCs w:val="24"/>
        </w:rPr>
      </w:pPr>
    </w:p>
    <w:p w14:paraId="67753FD4"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Iznimno, ako se na ponovljeni natječaj ne javi osoba koja ima propisane uvjete, na temelju predloženog četverogodišnjeg programa rada, za ravnatelja Muzeja može biti imenovana osoba koja ima završeno obrazovanje propisano stavkom 1. ovoga članka, jednu godinu rada u muzeju ili najmanje pet godina rada u kulturi, odlikuje se stručnim radnim i organizacijskim sposobnostima te ispunjava druge uvjete utvrđene statutom.</w:t>
      </w:r>
    </w:p>
    <w:p w14:paraId="722F7EFE" w14:textId="2327C7DE" w:rsidR="00352A81" w:rsidRDefault="00352A81" w:rsidP="00C840DC">
      <w:pPr>
        <w:spacing w:after="0" w:line="240" w:lineRule="auto"/>
        <w:jc w:val="both"/>
        <w:rPr>
          <w:rFonts w:ascii="Times New Roman" w:hAnsi="Times New Roman" w:cs="Times New Roman"/>
          <w:sz w:val="24"/>
          <w:szCs w:val="24"/>
        </w:rPr>
      </w:pPr>
    </w:p>
    <w:p w14:paraId="482B5136" w14:textId="77777777" w:rsidR="00352A81" w:rsidRPr="00C840DC" w:rsidRDefault="00352A81" w:rsidP="00C840DC">
      <w:pPr>
        <w:spacing w:after="0" w:line="240" w:lineRule="auto"/>
        <w:jc w:val="both"/>
        <w:rPr>
          <w:rFonts w:ascii="Times New Roman" w:hAnsi="Times New Roman" w:cs="Times New Roman"/>
          <w:sz w:val="24"/>
          <w:szCs w:val="24"/>
        </w:rPr>
      </w:pPr>
    </w:p>
    <w:p w14:paraId="6A6A868D"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37.</w:t>
      </w:r>
    </w:p>
    <w:p w14:paraId="13B8AC10" w14:textId="77777777" w:rsidR="00E44F73" w:rsidRPr="00C840DC" w:rsidRDefault="00E44F73" w:rsidP="00C840DC">
      <w:pPr>
        <w:spacing w:after="0" w:line="240" w:lineRule="auto"/>
        <w:jc w:val="both"/>
        <w:rPr>
          <w:rFonts w:ascii="Times New Roman" w:hAnsi="Times New Roman" w:cs="Times New Roman"/>
          <w:sz w:val="24"/>
          <w:szCs w:val="24"/>
        </w:rPr>
      </w:pPr>
    </w:p>
    <w:p w14:paraId="2EAD9750"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Ravnatelj se bira na temelju javnog natječaja kojega raspisuje Upravno vijeće.</w:t>
      </w:r>
    </w:p>
    <w:p w14:paraId="5492A610" w14:textId="77777777" w:rsidR="00E44F73" w:rsidRPr="00C840DC" w:rsidRDefault="00E44F73" w:rsidP="00C840DC">
      <w:pPr>
        <w:spacing w:after="0" w:line="240" w:lineRule="auto"/>
        <w:jc w:val="both"/>
        <w:rPr>
          <w:rFonts w:ascii="Times New Roman" w:hAnsi="Times New Roman" w:cs="Times New Roman"/>
          <w:sz w:val="24"/>
          <w:szCs w:val="24"/>
        </w:rPr>
      </w:pPr>
    </w:p>
    <w:p w14:paraId="18F99107"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Ravnatelja Muzeja imenuje i razrješava Gradsko vijeće Grada Karlovca.</w:t>
      </w:r>
    </w:p>
    <w:p w14:paraId="393D6B85" w14:textId="77777777" w:rsidR="00E44F73" w:rsidRPr="00C840DC" w:rsidRDefault="00E44F73" w:rsidP="00C840DC">
      <w:pPr>
        <w:spacing w:after="0" w:line="240" w:lineRule="auto"/>
        <w:jc w:val="both"/>
        <w:rPr>
          <w:rFonts w:ascii="Times New Roman" w:hAnsi="Times New Roman" w:cs="Times New Roman"/>
          <w:sz w:val="24"/>
          <w:szCs w:val="24"/>
        </w:rPr>
      </w:pPr>
    </w:p>
    <w:p w14:paraId="0452AD14"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Ravnatelj se imenuje na vrijeme od četiri godine. Ista osoba može ponovo bit imenovana ravnateljem.</w:t>
      </w:r>
    </w:p>
    <w:p w14:paraId="72C690FC" w14:textId="77777777" w:rsidR="00E44F73" w:rsidRPr="00C840DC" w:rsidRDefault="00E44F73" w:rsidP="00C840DC">
      <w:pPr>
        <w:spacing w:after="0" w:line="240" w:lineRule="auto"/>
        <w:jc w:val="both"/>
        <w:rPr>
          <w:rFonts w:ascii="Times New Roman" w:hAnsi="Times New Roman" w:cs="Times New Roman"/>
          <w:sz w:val="24"/>
          <w:szCs w:val="24"/>
        </w:rPr>
      </w:pPr>
    </w:p>
    <w:p w14:paraId="46B500A4"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38.</w:t>
      </w:r>
    </w:p>
    <w:p w14:paraId="28E67F67" w14:textId="77777777" w:rsidR="00E44F73" w:rsidRPr="00C840DC" w:rsidRDefault="00E44F73" w:rsidP="00C840DC">
      <w:pPr>
        <w:spacing w:after="0" w:line="240" w:lineRule="auto"/>
        <w:jc w:val="both"/>
        <w:rPr>
          <w:rFonts w:ascii="Times New Roman" w:hAnsi="Times New Roman" w:cs="Times New Roman"/>
          <w:sz w:val="24"/>
          <w:szCs w:val="24"/>
        </w:rPr>
      </w:pPr>
    </w:p>
    <w:p w14:paraId="2DB25482"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Natječaj za imenovanje ravnatelja objavljuje se u javnim glasilima.</w:t>
      </w:r>
    </w:p>
    <w:p w14:paraId="2D60BAA5" w14:textId="77777777" w:rsidR="00E44F73" w:rsidRPr="00C840DC" w:rsidRDefault="00E44F73" w:rsidP="00C840DC">
      <w:pPr>
        <w:spacing w:after="0" w:line="240" w:lineRule="auto"/>
        <w:jc w:val="both"/>
        <w:rPr>
          <w:rFonts w:ascii="Times New Roman" w:hAnsi="Times New Roman" w:cs="Times New Roman"/>
          <w:sz w:val="24"/>
          <w:szCs w:val="24"/>
        </w:rPr>
      </w:pPr>
    </w:p>
    <w:p w14:paraId="72E5275A"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Natječaj traje 15 dana ako Upravno vijeće ne odredi duži rok.</w:t>
      </w:r>
    </w:p>
    <w:p w14:paraId="5C23989C" w14:textId="77777777" w:rsidR="00E44F73" w:rsidRPr="00C840DC" w:rsidRDefault="00E44F73" w:rsidP="00C840DC">
      <w:pPr>
        <w:spacing w:after="0" w:line="240" w:lineRule="auto"/>
        <w:jc w:val="both"/>
        <w:rPr>
          <w:rFonts w:ascii="Times New Roman" w:hAnsi="Times New Roman" w:cs="Times New Roman"/>
          <w:sz w:val="24"/>
          <w:szCs w:val="24"/>
        </w:rPr>
      </w:pPr>
    </w:p>
    <w:p w14:paraId="5CA28EAF" w14:textId="77777777" w:rsidR="00E44F73" w:rsidRPr="00DF733A" w:rsidRDefault="00E44F73" w:rsidP="00C840DC">
      <w:pPr>
        <w:spacing w:after="0" w:line="240" w:lineRule="auto"/>
        <w:jc w:val="both"/>
        <w:rPr>
          <w:rFonts w:ascii="Times New Roman" w:hAnsi="Times New Roman" w:cs="Times New Roman"/>
          <w:color w:val="FF0000"/>
          <w:sz w:val="24"/>
          <w:szCs w:val="24"/>
        </w:rPr>
      </w:pPr>
      <w:r w:rsidRPr="00C840DC">
        <w:rPr>
          <w:rFonts w:ascii="Times New Roman" w:hAnsi="Times New Roman" w:cs="Times New Roman"/>
          <w:sz w:val="24"/>
          <w:szCs w:val="24"/>
        </w:rPr>
        <w:t xml:space="preserve">Ravnatelja imenuje Gradsko vijeće Grada Karlovca na prijedlog </w:t>
      </w:r>
      <w:r w:rsidRPr="00DF733A">
        <w:rPr>
          <w:rFonts w:ascii="Times New Roman" w:hAnsi="Times New Roman" w:cs="Times New Roman"/>
          <w:sz w:val="24"/>
          <w:szCs w:val="24"/>
        </w:rPr>
        <w:t>Upravnog vijeća</w:t>
      </w:r>
      <w:r w:rsidR="00C348E6" w:rsidRPr="00DF733A">
        <w:rPr>
          <w:rFonts w:ascii="Times New Roman" w:hAnsi="Times New Roman" w:cs="Times New Roman"/>
          <w:color w:val="FF0000"/>
          <w:sz w:val="24"/>
          <w:szCs w:val="24"/>
        </w:rPr>
        <w:t>.</w:t>
      </w:r>
    </w:p>
    <w:p w14:paraId="6348ACA2" w14:textId="77777777" w:rsidR="0085565E" w:rsidRDefault="0085565E" w:rsidP="00C840DC">
      <w:pPr>
        <w:spacing w:after="0" w:line="240" w:lineRule="auto"/>
        <w:jc w:val="center"/>
        <w:rPr>
          <w:rFonts w:ascii="Times New Roman" w:hAnsi="Times New Roman" w:cs="Times New Roman"/>
          <w:sz w:val="24"/>
          <w:szCs w:val="24"/>
        </w:rPr>
      </w:pPr>
    </w:p>
    <w:p w14:paraId="7613B39E"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39.</w:t>
      </w:r>
    </w:p>
    <w:p w14:paraId="6CDE9C66" w14:textId="77777777" w:rsidR="00E44F73" w:rsidRPr="00C840DC" w:rsidRDefault="00E44F73" w:rsidP="00C840DC">
      <w:pPr>
        <w:spacing w:after="0" w:line="240" w:lineRule="auto"/>
        <w:jc w:val="both"/>
        <w:rPr>
          <w:rFonts w:ascii="Times New Roman" w:hAnsi="Times New Roman" w:cs="Times New Roman"/>
          <w:sz w:val="24"/>
          <w:szCs w:val="24"/>
        </w:rPr>
      </w:pPr>
    </w:p>
    <w:p w14:paraId="3322D364"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Svi kandidati izvješćuju se o izboru u roku od 45 dana od dana isteka roka za podnošenje prijava.</w:t>
      </w:r>
    </w:p>
    <w:p w14:paraId="5A14712D" w14:textId="77777777" w:rsidR="00E44F73" w:rsidRPr="00C840DC" w:rsidRDefault="00E44F73" w:rsidP="00C840DC">
      <w:pPr>
        <w:spacing w:after="0" w:line="240" w:lineRule="auto"/>
        <w:jc w:val="both"/>
        <w:rPr>
          <w:rFonts w:ascii="Times New Roman" w:hAnsi="Times New Roman" w:cs="Times New Roman"/>
          <w:sz w:val="24"/>
          <w:szCs w:val="24"/>
        </w:rPr>
      </w:pPr>
    </w:p>
    <w:p w14:paraId="5D46C0FC"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Osoba koja je podnijela prijavu za natječaj može pobijati tužbom Općinskom sudu odluku o imenovanju zbog bitne povrede postupka ili zbog toga što izabrani kandidat ne ispunjava uvjete koji su objavljeni u natječaju.</w:t>
      </w:r>
    </w:p>
    <w:p w14:paraId="7E666420" w14:textId="77777777" w:rsidR="00E44F73" w:rsidRPr="00C840DC" w:rsidRDefault="00E44F73" w:rsidP="00C840DC">
      <w:pPr>
        <w:spacing w:after="0" w:line="240" w:lineRule="auto"/>
        <w:jc w:val="both"/>
        <w:rPr>
          <w:rFonts w:ascii="Times New Roman" w:hAnsi="Times New Roman" w:cs="Times New Roman"/>
          <w:sz w:val="24"/>
          <w:szCs w:val="24"/>
        </w:rPr>
      </w:pPr>
    </w:p>
    <w:p w14:paraId="391C2500"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40.</w:t>
      </w:r>
    </w:p>
    <w:p w14:paraId="07C430C5" w14:textId="77777777" w:rsidR="00E44F73" w:rsidRPr="00C840DC" w:rsidRDefault="00E44F73" w:rsidP="00C840DC">
      <w:pPr>
        <w:spacing w:after="0" w:line="240" w:lineRule="auto"/>
        <w:jc w:val="both"/>
        <w:rPr>
          <w:rFonts w:ascii="Times New Roman" w:hAnsi="Times New Roman" w:cs="Times New Roman"/>
          <w:sz w:val="24"/>
          <w:szCs w:val="24"/>
        </w:rPr>
      </w:pPr>
    </w:p>
    <w:p w14:paraId="0C8F98C9"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Ako se na raspisani natječaj nitko ne prijavi ili nitko od prijavljenih kandidata ne bude imenovan, natječaj će se ponoviti.</w:t>
      </w:r>
    </w:p>
    <w:p w14:paraId="7BE518BA" w14:textId="77777777" w:rsidR="00E44F73" w:rsidRPr="00C840DC" w:rsidRDefault="00E44F73" w:rsidP="00C840DC">
      <w:pPr>
        <w:spacing w:after="0" w:line="240" w:lineRule="auto"/>
        <w:jc w:val="both"/>
        <w:rPr>
          <w:rFonts w:ascii="Times New Roman" w:hAnsi="Times New Roman" w:cs="Times New Roman"/>
          <w:sz w:val="24"/>
          <w:szCs w:val="24"/>
        </w:rPr>
      </w:pPr>
    </w:p>
    <w:p w14:paraId="1EF2A33D"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41.</w:t>
      </w:r>
    </w:p>
    <w:p w14:paraId="5D6D24D0" w14:textId="77777777" w:rsidR="00E44F73" w:rsidRPr="00C840DC" w:rsidRDefault="00E44F73" w:rsidP="00C840DC">
      <w:pPr>
        <w:spacing w:after="0" w:line="240" w:lineRule="auto"/>
        <w:jc w:val="both"/>
        <w:rPr>
          <w:rFonts w:ascii="Times New Roman" w:hAnsi="Times New Roman" w:cs="Times New Roman"/>
          <w:sz w:val="24"/>
          <w:szCs w:val="24"/>
        </w:rPr>
      </w:pPr>
    </w:p>
    <w:p w14:paraId="3F2A2E9B" w14:textId="77777777" w:rsidR="00E44F73" w:rsidRPr="00C840DC" w:rsidRDefault="00E44F73" w:rsidP="00C840DC">
      <w:pPr>
        <w:spacing w:after="0" w:line="240" w:lineRule="auto"/>
        <w:jc w:val="both"/>
        <w:rPr>
          <w:rFonts w:ascii="Times New Roman" w:hAnsi="Times New Roman" w:cs="Times New Roman"/>
          <w:sz w:val="24"/>
          <w:szCs w:val="24"/>
        </w:rPr>
      </w:pPr>
    </w:p>
    <w:p w14:paraId="504AD17D"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Ravnatelj Muzeja može biti razriješen prije isteka roka na koji je imenovan u sljedećim slučajevima:</w:t>
      </w:r>
    </w:p>
    <w:p w14:paraId="615398CD"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-ako sam zatraži razrješenje u skladu s ugovorom o radu,</w:t>
      </w:r>
    </w:p>
    <w:p w14:paraId="5F19DBFE"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lastRenderedPageBreak/>
        <w:t>-ako nastanu takvi razlozi koji po posebnim propisima ili propisima kojima se uređuju radni odnosi dovode do prestanka ugovora o radu,</w:t>
      </w:r>
    </w:p>
    <w:p w14:paraId="7E199236"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-ako ravnatelj Muzeja ne postupa po propisima i općim aktima Muzeja, ili neosnovano ne izvršava odluke tijela Muzeja ili postupa protivno njima,</w:t>
      </w:r>
    </w:p>
    <w:p w14:paraId="360B13E2"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-ako ravnatelj Muzeja svojim nesavjesnim ili nepravilnim radom prouzroči Muzeju veću štetu ili ako zanemaruje ili nesavjesno obavlja svoje dužnosti tako da su nastale ili mogu nastati veće smetnje u obavljanju djelatnosti Muzeja.</w:t>
      </w:r>
    </w:p>
    <w:p w14:paraId="62069F17" w14:textId="77777777" w:rsidR="00E44F73" w:rsidRPr="00C840DC" w:rsidRDefault="00E44F73" w:rsidP="00C840DC">
      <w:pPr>
        <w:spacing w:after="0" w:line="240" w:lineRule="auto"/>
        <w:jc w:val="both"/>
        <w:rPr>
          <w:rFonts w:ascii="Times New Roman" w:hAnsi="Times New Roman" w:cs="Times New Roman"/>
          <w:sz w:val="24"/>
          <w:szCs w:val="24"/>
        </w:rPr>
      </w:pPr>
    </w:p>
    <w:p w14:paraId="331214F7"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Prije donošenja odluke o razrješenju, ravnatelju Muzeja se mora dati mogućnost da se izjasni o razlozima za razrješenje.</w:t>
      </w:r>
    </w:p>
    <w:p w14:paraId="57BB18E0" w14:textId="77777777" w:rsidR="00E44F73" w:rsidRPr="00C840DC" w:rsidRDefault="00E44F73" w:rsidP="00C840DC">
      <w:pPr>
        <w:spacing w:after="0" w:line="240" w:lineRule="auto"/>
        <w:jc w:val="both"/>
        <w:rPr>
          <w:rFonts w:ascii="Times New Roman" w:hAnsi="Times New Roman" w:cs="Times New Roman"/>
          <w:sz w:val="24"/>
          <w:szCs w:val="24"/>
        </w:rPr>
      </w:pPr>
    </w:p>
    <w:p w14:paraId="3FB63EB7"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Kada Gradsko vijeće Grada Karlovca donese odluku o razrješenju ravnatelja zbog neispunjavanja obveza utvrđenih zakonom, dugim propisima i općim aktima Muzeja, imenuje i vršitelja dužnosti ravnatelja do imenovanja ravnatelja, ali najduže do godinu dana.</w:t>
      </w:r>
    </w:p>
    <w:p w14:paraId="4D90B730" w14:textId="77777777" w:rsidR="00E44F73" w:rsidRPr="00C840DC" w:rsidRDefault="00E44F73" w:rsidP="00C840DC">
      <w:pPr>
        <w:spacing w:after="0" w:line="240" w:lineRule="auto"/>
        <w:jc w:val="both"/>
        <w:rPr>
          <w:rFonts w:ascii="Times New Roman" w:hAnsi="Times New Roman" w:cs="Times New Roman"/>
          <w:sz w:val="24"/>
          <w:szCs w:val="24"/>
        </w:rPr>
      </w:pPr>
    </w:p>
    <w:p w14:paraId="43D09BEE"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Razriješeni ravnatelj može protiv odluke o razrješenju tužbom tražiti sudsku zaštitu svojeg prava, ako smatra da je povrijeđen propisani postupak i da je ta povreda mogla bitno utjecati na odluku, ili da nisu postojali razlozi za razrješenje propisani zakonom i Statutom.</w:t>
      </w:r>
    </w:p>
    <w:p w14:paraId="34FADE17" w14:textId="77777777" w:rsidR="00E44F73" w:rsidRPr="00C840DC" w:rsidRDefault="00E44F73" w:rsidP="00C840DC">
      <w:pPr>
        <w:spacing w:after="0" w:line="240" w:lineRule="auto"/>
        <w:jc w:val="both"/>
        <w:rPr>
          <w:rFonts w:ascii="Times New Roman" w:hAnsi="Times New Roman" w:cs="Times New Roman"/>
          <w:sz w:val="24"/>
          <w:szCs w:val="24"/>
        </w:rPr>
      </w:pPr>
    </w:p>
    <w:p w14:paraId="1726F006"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42.</w:t>
      </w:r>
    </w:p>
    <w:p w14:paraId="4BD2DD96" w14:textId="77777777" w:rsidR="00E44F73" w:rsidRPr="00C840DC" w:rsidRDefault="00E44F73" w:rsidP="00C840DC">
      <w:pPr>
        <w:spacing w:after="0" w:line="240" w:lineRule="auto"/>
        <w:jc w:val="both"/>
        <w:rPr>
          <w:rFonts w:ascii="Times New Roman" w:hAnsi="Times New Roman" w:cs="Times New Roman"/>
          <w:sz w:val="24"/>
          <w:szCs w:val="24"/>
        </w:rPr>
      </w:pPr>
    </w:p>
    <w:p w14:paraId="738BA14D"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U slučaju razrješenja ravnatelja sukladno članku 41. ovog Statuta, Upravno vijeće je dužno raspisati natječaj za ravnatelja u roku od trideset dana od dana imenovanja vršitelja dužnosti ravnatelja.</w:t>
      </w:r>
    </w:p>
    <w:p w14:paraId="4EB7F0B2" w14:textId="4998FA5F" w:rsidR="00E44F73" w:rsidRDefault="00E44F73" w:rsidP="00C840DC">
      <w:pPr>
        <w:spacing w:after="0" w:line="240" w:lineRule="auto"/>
        <w:jc w:val="both"/>
        <w:rPr>
          <w:rFonts w:ascii="Times New Roman" w:hAnsi="Times New Roman" w:cs="Times New Roman"/>
          <w:b/>
          <w:sz w:val="24"/>
          <w:szCs w:val="24"/>
        </w:rPr>
      </w:pPr>
    </w:p>
    <w:p w14:paraId="0CC9E402" w14:textId="77777777" w:rsidR="00352A81" w:rsidRPr="00C840DC" w:rsidRDefault="00352A81" w:rsidP="00C840DC">
      <w:pPr>
        <w:spacing w:after="0" w:line="240" w:lineRule="auto"/>
        <w:jc w:val="both"/>
        <w:rPr>
          <w:rFonts w:ascii="Times New Roman" w:hAnsi="Times New Roman" w:cs="Times New Roman"/>
          <w:b/>
          <w:sz w:val="24"/>
          <w:szCs w:val="24"/>
        </w:rPr>
      </w:pPr>
    </w:p>
    <w:p w14:paraId="0199C1E5" w14:textId="77777777" w:rsidR="00E44F73" w:rsidRPr="00C840DC" w:rsidRDefault="00E44F73" w:rsidP="00C840DC">
      <w:pPr>
        <w:spacing w:after="0" w:line="240" w:lineRule="auto"/>
        <w:jc w:val="center"/>
        <w:rPr>
          <w:rFonts w:ascii="Times New Roman" w:hAnsi="Times New Roman" w:cs="Times New Roman"/>
          <w:b/>
          <w:sz w:val="24"/>
          <w:szCs w:val="24"/>
        </w:rPr>
      </w:pPr>
      <w:r w:rsidRPr="00C840DC">
        <w:rPr>
          <w:rFonts w:ascii="Times New Roman" w:hAnsi="Times New Roman" w:cs="Times New Roman"/>
          <w:b/>
          <w:sz w:val="24"/>
          <w:szCs w:val="24"/>
        </w:rPr>
        <w:t>3. STRUČNA TIJELA MUZEJA</w:t>
      </w:r>
    </w:p>
    <w:p w14:paraId="02B030E2" w14:textId="77777777" w:rsidR="00E44F73" w:rsidRPr="00C840DC" w:rsidRDefault="00E44F73" w:rsidP="00C840DC">
      <w:pPr>
        <w:spacing w:after="0" w:line="240" w:lineRule="auto"/>
        <w:jc w:val="both"/>
        <w:rPr>
          <w:rFonts w:ascii="Times New Roman" w:hAnsi="Times New Roman" w:cs="Times New Roman"/>
          <w:sz w:val="24"/>
          <w:szCs w:val="24"/>
        </w:rPr>
      </w:pPr>
    </w:p>
    <w:p w14:paraId="3C4FF48B"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43.</w:t>
      </w:r>
    </w:p>
    <w:p w14:paraId="62653E70" w14:textId="77777777" w:rsidR="00E44F73" w:rsidRPr="00C840DC" w:rsidRDefault="00E44F73" w:rsidP="00C840DC">
      <w:pPr>
        <w:spacing w:after="0" w:line="240" w:lineRule="auto"/>
        <w:jc w:val="both"/>
        <w:rPr>
          <w:rFonts w:ascii="Times New Roman" w:hAnsi="Times New Roman" w:cs="Times New Roman"/>
          <w:sz w:val="24"/>
          <w:szCs w:val="24"/>
        </w:rPr>
      </w:pPr>
    </w:p>
    <w:p w14:paraId="61193A48"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Stručno tijelo Muzeja je Stručno vijeće.</w:t>
      </w:r>
    </w:p>
    <w:p w14:paraId="1FDDD611" w14:textId="77777777" w:rsidR="00E44F73" w:rsidRPr="00C840DC" w:rsidRDefault="00E44F73" w:rsidP="00C840DC">
      <w:pPr>
        <w:spacing w:after="0" w:line="240" w:lineRule="auto"/>
        <w:jc w:val="both"/>
        <w:rPr>
          <w:rFonts w:ascii="Times New Roman" w:hAnsi="Times New Roman" w:cs="Times New Roman"/>
          <w:sz w:val="24"/>
          <w:szCs w:val="24"/>
        </w:rPr>
      </w:pPr>
    </w:p>
    <w:p w14:paraId="1C6A11F6"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44.</w:t>
      </w:r>
    </w:p>
    <w:p w14:paraId="2C3FBE4B" w14:textId="77777777" w:rsidR="00E44F73" w:rsidRPr="00C840DC" w:rsidRDefault="00E44F73" w:rsidP="00C840DC">
      <w:pPr>
        <w:spacing w:after="0" w:line="240" w:lineRule="auto"/>
        <w:jc w:val="both"/>
        <w:rPr>
          <w:rFonts w:ascii="Times New Roman" w:hAnsi="Times New Roman" w:cs="Times New Roman"/>
          <w:sz w:val="24"/>
          <w:szCs w:val="24"/>
        </w:rPr>
      </w:pPr>
    </w:p>
    <w:p w14:paraId="2474185E" w14:textId="77777777" w:rsidR="00E44F73" w:rsidRPr="000F17F5" w:rsidRDefault="009E30DB" w:rsidP="00C840DC">
      <w:pPr>
        <w:spacing w:after="0" w:line="240" w:lineRule="auto"/>
        <w:jc w:val="both"/>
        <w:rPr>
          <w:rFonts w:ascii="Times New Roman" w:hAnsi="Times New Roman" w:cs="Times New Roman"/>
          <w:sz w:val="24"/>
          <w:szCs w:val="24"/>
        </w:rPr>
      </w:pPr>
      <w:r w:rsidRPr="000F17F5">
        <w:rPr>
          <w:rFonts w:ascii="Times New Roman" w:hAnsi="Times New Roman" w:cs="Times New Roman"/>
          <w:sz w:val="24"/>
          <w:szCs w:val="24"/>
        </w:rPr>
        <w:t>Stručno vijeće čine stručni muzejski djelatnici, voditelji ustrojstvenih jedinica, druga stručna zvanja u muzejskoj struci sukladno Pravilniku o stručnim muzejskim zvanjima i drugim zvanjima u muzejskoj djelatnosti te uvjetima i načinu njihova stjecanja i ravnatelj Muzeja.</w:t>
      </w:r>
    </w:p>
    <w:p w14:paraId="14D78ED1" w14:textId="77777777" w:rsidR="009E30DB" w:rsidRPr="00C840DC" w:rsidRDefault="009E30DB" w:rsidP="00C840DC">
      <w:pPr>
        <w:spacing w:after="0" w:line="240" w:lineRule="auto"/>
        <w:jc w:val="both"/>
        <w:rPr>
          <w:rFonts w:ascii="Times New Roman" w:hAnsi="Times New Roman" w:cs="Times New Roman"/>
          <w:sz w:val="24"/>
          <w:szCs w:val="24"/>
        </w:rPr>
      </w:pPr>
    </w:p>
    <w:p w14:paraId="2C8E9209"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Sjednicu Stručnog vijeća priprema, saziva i vodi ravnatelj Muzeja.</w:t>
      </w:r>
    </w:p>
    <w:p w14:paraId="74854041" w14:textId="77777777" w:rsidR="00E44F73" w:rsidRPr="00C840DC" w:rsidRDefault="00E44F73" w:rsidP="00C840DC">
      <w:pPr>
        <w:spacing w:after="0" w:line="240" w:lineRule="auto"/>
        <w:jc w:val="both"/>
        <w:rPr>
          <w:rFonts w:ascii="Times New Roman" w:hAnsi="Times New Roman" w:cs="Times New Roman"/>
          <w:sz w:val="24"/>
          <w:szCs w:val="24"/>
        </w:rPr>
      </w:pPr>
    </w:p>
    <w:p w14:paraId="36FEE76A"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Ravnatelj je dužan sazvati sjednicu na pisani zahtjev najmanje trećine članova Stručnog vijeća.</w:t>
      </w:r>
    </w:p>
    <w:p w14:paraId="6C009344" w14:textId="77777777" w:rsidR="00E44F73" w:rsidRPr="00C840DC" w:rsidRDefault="00E44F73" w:rsidP="00C840DC">
      <w:pPr>
        <w:spacing w:after="0" w:line="240" w:lineRule="auto"/>
        <w:jc w:val="both"/>
        <w:rPr>
          <w:rFonts w:ascii="Times New Roman" w:hAnsi="Times New Roman" w:cs="Times New Roman"/>
          <w:sz w:val="24"/>
          <w:szCs w:val="24"/>
        </w:rPr>
      </w:pPr>
    </w:p>
    <w:p w14:paraId="6D1E75A9"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Sjednice stručnog vijeća održavaju se prema potrebi, a najmanje jednom mjesečno.</w:t>
      </w:r>
    </w:p>
    <w:p w14:paraId="4494CC34" w14:textId="77777777" w:rsidR="00E44F73" w:rsidRPr="00C840DC" w:rsidRDefault="00E44F73" w:rsidP="00C840DC">
      <w:pPr>
        <w:spacing w:after="0" w:line="240" w:lineRule="auto"/>
        <w:jc w:val="both"/>
        <w:rPr>
          <w:rFonts w:ascii="Times New Roman" w:hAnsi="Times New Roman" w:cs="Times New Roman"/>
          <w:sz w:val="24"/>
          <w:szCs w:val="24"/>
        </w:rPr>
      </w:pPr>
    </w:p>
    <w:p w14:paraId="1B6AD1D1"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Stručno vijeće donosi odluke većinom glasova svih svojih članova.</w:t>
      </w:r>
    </w:p>
    <w:p w14:paraId="6BFFFA1E" w14:textId="77777777" w:rsidR="00E44F73" w:rsidRPr="00C840DC" w:rsidRDefault="00E44F73" w:rsidP="00C840DC">
      <w:pPr>
        <w:spacing w:after="0" w:line="240" w:lineRule="auto"/>
        <w:jc w:val="both"/>
        <w:rPr>
          <w:rFonts w:ascii="Times New Roman" w:hAnsi="Times New Roman" w:cs="Times New Roman"/>
          <w:sz w:val="24"/>
          <w:szCs w:val="24"/>
        </w:rPr>
      </w:pPr>
    </w:p>
    <w:p w14:paraId="562B3DC5"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 xml:space="preserve">Na sjednici Stručnog vijeća vodi se zapisnik koji sadrži podatke o vremenu i mjestu održavanja sjednice, prisutnim osobama, dnevnom redu, bitnim dijelovima rasprave pojedinih sudionika sjednice sa donesenim odlukama, itd. </w:t>
      </w:r>
      <w:r w:rsidR="00CD2913">
        <w:rPr>
          <w:rFonts w:ascii="Times New Roman" w:hAnsi="Times New Roman" w:cs="Times New Roman"/>
          <w:sz w:val="24"/>
          <w:szCs w:val="24"/>
        </w:rPr>
        <w:t xml:space="preserve"> </w:t>
      </w:r>
      <w:r w:rsidRPr="00C840DC">
        <w:rPr>
          <w:rFonts w:ascii="Times New Roman" w:hAnsi="Times New Roman" w:cs="Times New Roman"/>
          <w:sz w:val="24"/>
          <w:szCs w:val="24"/>
        </w:rPr>
        <w:t>Zapisnik potpisuju ravnatelj i zapisničar.</w:t>
      </w:r>
    </w:p>
    <w:p w14:paraId="53ED858F" w14:textId="383CDDDE" w:rsidR="00E44F73" w:rsidRDefault="00E44F73" w:rsidP="00C840DC">
      <w:pPr>
        <w:spacing w:after="0" w:line="240" w:lineRule="auto"/>
        <w:jc w:val="both"/>
        <w:rPr>
          <w:rFonts w:ascii="Times New Roman" w:hAnsi="Times New Roman" w:cs="Times New Roman"/>
          <w:sz w:val="24"/>
          <w:szCs w:val="24"/>
        </w:rPr>
      </w:pPr>
    </w:p>
    <w:p w14:paraId="12186FE2" w14:textId="4E88E999" w:rsidR="00352A81" w:rsidRDefault="00352A81" w:rsidP="00C840DC">
      <w:pPr>
        <w:spacing w:after="0" w:line="240" w:lineRule="auto"/>
        <w:jc w:val="both"/>
        <w:rPr>
          <w:rFonts w:ascii="Times New Roman" w:hAnsi="Times New Roman" w:cs="Times New Roman"/>
          <w:sz w:val="24"/>
          <w:szCs w:val="24"/>
        </w:rPr>
      </w:pPr>
    </w:p>
    <w:p w14:paraId="75766AC5" w14:textId="77777777" w:rsidR="00352A81" w:rsidRPr="00C840DC" w:rsidRDefault="00352A81" w:rsidP="00C840DC">
      <w:pPr>
        <w:spacing w:after="0" w:line="240" w:lineRule="auto"/>
        <w:jc w:val="both"/>
        <w:rPr>
          <w:rFonts w:ascii="Times New Roman" w:hAnsi="Times New Roman" w:cs="Times New Roman"/>
          <w:sz w:val="24"/>
          <w:szCs w:val="24"/>
        </w:rPr>
      </w:pPr>
    </w:p>
    <w:p w14:paraId="5A29945E"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45.</w:t>
      </w:r>
    </w:p>
    <w:p w14:paraId="082DB6B0" w14:textId="77777777" w:rsidR="00E44F73" w:rsidRPr="00C840DC" w:rsidRDefault="00E44F73" w:rsidP="00C840DC">
      <w:pPr>
        <w:spacing w:after="0" w:line="240" w:lineRule="auto"/>
        <w:jc w:val="both"/>
        <w:rPr>
          <w:rFonts w:ascii="Times New Roman" w:hAnsi="Times New Roman" w:cs="Times New Roman"/>
          <w:sz w:val="24"/>
          <w:szCs w:val="24"/>
        </w:rPr>
      </w:pPr>
    </w:p>
    <w:p w14:paraId="5CC63DED"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Stručno vijeće raspravlja o stručnim pitanjima rada Muzeja, razmatra i predlaže programe rada, razmatra izvješće o radu, daje mišljenja i prijedloge u vezi s razvojem djelatnosti te obavlja i druge stručne poslove u skladu sa statutom muzeja.</w:t>
      </w:r>
    </w:p>
    <w:p w14:paraId="3C428B95" w14:textId="77777777" w:rsidR="00E44F73" w:rsidRPr="00C840DC" w:rsidRDefault="00E44F73" w:rsidP="00C840DC">
      <w:pPr>
        <w:spacing w:after="0" w:line="240" w:lineRule="auto"/>
        <w:jc w:val="both"/>
        <w:rPr>
          <w:rFonts w:ascii="Times New Roman" w:hAnsi="Times New Roman" w:cs="Times New Roman"/>
          <w:sz w:val="24"/>
          <w:szCs w:val="24"/>
        </w:rPr>
      </w:pPr>
    </w:p>
    <w:p w14:paraId="5FF1AED7"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46.</w:t>
      </w:r>
    </w:p>
    <w:p w14:paraId="55CD5488" w14:textId="77777777" w:rsidR="00E44F73" w:rsidRPr="00C840DC" w:rsidRDefault="00E44F73" w:rsidP="00C840DC">
      <w:pPr>
        <w:spacing w:after="0" w:line="240" w:lineRule="auto"/>
        <w:jc w:val="both"/>
        <w:rPr>
          <w:rFonts w:ascii="Times New Roman" w:hAnsi="Times New Roman" w:cs="Times New Roman"/>
          <w:sz w:val="24"/>
          <w:szCs w:val="24"/>
        </w:rPr>
      </w:pPr>
    </w:p>
    <w:p w14:paraId="4130CADC"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Radi razmatranja i rješavanja specifičnih pitanja vezanih uz rad Muzeja, ravnatelj kao i Upravno vijeće mogu osnivati savjetodavna stručna tijela.</w:t>
      </w:r>
    </w:p>
    <w:p w14:paraId="07E33184" w14:textId="77777777" w:rsidR="00E44F73" w:rsidRPr="00C840DC" w:rsidRDefault="00E44F73" w:rsidP="00C840DC">
      <w:pPr>
        <w:spacing w:after="0" w:line="240" w:lineRule="auto"/>
        <w:jc w:val="both"/>
        <w:rPr>
          <w:rFonts w:ascii="Times New Roman" w:hAnsi="Times New Roman" w:cs="Times New Roman"/>
          <w:sz w:val="24"/>
          <w:szCs w:val="24"/>
        </w:rPr>
      </w:pPr>
    </w:p>
    <w:p w14:paraId="31EF5565" w14:textId="77777777" w:rsidR="00E44F73" w:rsidRPr="00C840DC" w:rsidRDefault="00E44F73" w:rsidP="00C840DC">
      <w:pPr>
        <w:spacing w:after="0" w:line="240" w:lineRule="auto"/>
        <w:jc w:val="both"/>
        <w:rPr>
          <w:rFonts w:ascii="Times New Roman" w:hAnsi="Times New Roman" w:cs="Times New Roman"/>
          <w:b/>
          <w:sz w:val="24"/>
          <w:szCs w:val="24"/>
        </w:rPr>
      </w:pPr>
      <w:r w:rsidRPr="00C840DC">
        <w:rPr>
          <w:rFonts w:ascii="Times New Roman" w:hAnsi="Times New Roman" w:cs="Times New Roman"/>
          <w:sz w:val="24"/>
          <w:szCs w:val="24"/>
        </w:rPr>
        <w:t>Sastav, djelokrug i nadležnost savjetodavnih stručnih tijela utvrđuju ravnatelj ili Upravno vijeće Muzeja odlukom o osnivanju tih tijela.</w:t>
      </w:r>
    </w:p>
    <w:p w14:paraId="45ABBF42" w14:textId="77777777" w:rsidR="00E44F73" w:rsidRPr="00C840DC" w:rsidRDefault="00E44F73" w:rsidP="00C840DC">
      <w:pPr>
        <w:spacing w:after="0" w:line="240" w:lineRule="auto"/>
        <w:jc w:val="both"/>
        <w:rPr>
          <w:rFonts w:ascii="Times New Roman" w:hAnsi="Times New Roman" w:cs="Times New Roman"/>
          <w:b/>
          <w:sz w:val="24"/>
          <w:szCs w:val="24"/>
        </w:rPr>
      </w:pPr>
    </w:p>
    <w:p w14:paraId="68D53053" w14:textId="77777777" w:rsidR="00E44F73" w:rsidRPr="00C840DC" w:rsidRDefault="00E44F73" w:rsidP="00C840DC">
      <w:pPr>
        <w:spacing w:after="0" w:line="240" w:lineRule="auto"/>
        <w:jc w:val="center"/>
        <w:rPr>
          <w:rFonts w:ascii="Times New Roman" w:hAnsi="Times New Roman" w:cs="Times New Roman"/>
          <w:b/>
          <w:sz w:val="24"/>
          <w:szCs w:val="24"/>
        </w:rPr>
      </w:pPr>
      <w:r w:rsidRPr="00C840DC">
        <w:rPr>
          <w:rFonts w:ascii="Times New Roman" w:hAnsi="Times New Roman" w:cs="Times New Roman"/>
          <w:b/>
          <w:sz w:val="24"/>
          <w:szCs w:val="24"/>
        </w:rPr>
        <w:t>VIII. RADNI ODNOSI</w:t>
      </w:r>
    </w:p>
    <w:p w14:paraId="55ABC8D3" w14:textId="77777777" w:rsidR="00E44F73" w:rsidRPr="00C840DC" w:rsidRDefault="00E44F73" w:rsidP="00C840DC">
      <w:pPr>
        <w:spacing w:after="0" w:line="240" w:lineRule="auto"/>
        <w:jc w:val="center"/>
        <w:rPr>
          <w:rFonts w:ascii="Times New Roman" w:hAnsi="Times New Roman" w:cs="Times New Roman"/>
          <w:sz w:val="24"/>
          <w:szCs w:val="24"/>
        </w:rPr>
      </w:pPr>
    </w:p>
    <w:p w14:paraId="3A443D57"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47.</w:t>
      </w:r>
    </w:p>
    <w:p w14:paraId="66F201A7" w14:textId="77777777" w:rsidR="00E44F73" w:rsidRPr="00C840DC" w:rsidRDefault="00E44F73" w:rsidP="00C840DC">
      <w:pPr>
        <w:spacing w:after="0" w:line="240" w:lineRule="auto"/>
        <w:jc w:val="both"/>
        <w:rPr>
          <w:rFonts w:ascii="Times New Roman" w:hAnsi="Times New Roman" w:cs="Times New Roman"/>
          <w:sz w:val="24"/>
          <w:szCs w:val="24"/>
        </w:rPr>
      </w:pPr>
    </w:p>
    <w:p w14:paraId="6D3655B5"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Radni odnosi u Muzeju uređuju se Zakonom o radu, Zakonom o muzejima i Kolektivnim ugovorom.</w:t>
      </w:r>
    </w:p>
    <w:p w14:paraId="5882EC20" w14:textId="77777777" w:rsidR="00E44F73" w:rsidRPr="00C840DC" w:rsidRDefault="00E44F73" w:rsidP="00C840DC">
      <w:pPr>
        <w:spacing w:after="0" w:line="240" w:lineRule="auto"/>
        <w:jc w:val="both"/>
        <w:rPr>
          <w:rFonts w:ascii="Times New Roman" w:hAnsi="Times New Roman" w:cs="Times New Roman"/>
          <w:b/>
          <w:sz w:val="24"/>
          <w:szCs w:val="24"/>
        </w:rPr>
      </w:pPr>
    </w:p>
    <w:p w14:paraId="31A96CB4" w14:textId="77777777" w:rsidR="00E44F73" w:rsidRPr="00C840DC" w:rsidRDefault="00E44F73" w:rsidP="00C840DC">
      <w:pPr>
        <w:spacing w:after="0" w:line="240" w:lineRule="auto"/>
        <w:jc w:val="center"/>
        <w:rPr>
          <w:rFonts w:ascii="Times New Roman" w:hAnsi="Times New Roman" w:cs="Times New Roman"/>
          <w:b/>
          <w:sz w:val="24"/>
          <w:szCs w:val="24"/>
        </w:rPr>
      </w:pPr>
      <w:r w:rsidRPr="00C840DC">
        <w:rPr>
          <w:rFonts w:ascii="Times New Roman" w:hAnsi="Times New Roman" w:cs="Times New Roman"/>
          <w:b/>
          <w:sz w:val="24"/>
          <w:szCs w:val="24"/>
        </w:rPr>
        <w:t>IX. FINANCIJSKO POSLOVANJE</w:t>
      </w:r>
    </w:p>
    <w:p w14:paraId="4BBC1081" w14:textId="77777777" w:rsidR="00E44F73" w:rsidRPr="00C840DC" w:rsidRDefault="00E44F73" w:rsidP="00C840DC">
      <w:pPr>
        <w:spacing w:after="0" w:line="240" w:lineRule="auto"/>
        <w:jc w:val="center"/>
        <w:rPr>
          <w:rFonts w:ascii="Times New Roman" w:hAnsi="Times New Roman" w:cs="Times New Roman"/>
          <w:sz w:val="24"/>
          <w:szCs w:val="24"/>
        </w:rPr>
      </w:pPr>
    </w:p>
    <w:p w14:paraId="08D1F9E9"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48.</w:t>
      </w:r>
    </w:p>
    <w:p w14:paraId="7A6D1956" w14:textId="77777777" w:rsidR="00E44F73" w:rsidRPr="00C840DC" w:rsidRDefault="00E44F73" w:rsidP="00C840DC">
      <w:pPr>
        <w:spacing w:after="0" w:line="240" w:lineRule="auto"/>
        <w:jc w:val="both"/>
        <w:rPr>
          <w:rFonts w:ascii="Times New Roman" w:hAnsi="Times New Roman" w:cs="Times New Roman"/>
          <w:sz w:val="24"/>
          <w:szCs w:val="24"/>
        </w:rPr>
      </w:pPr>
    </w:p>
    <w:p w14:paraId="4671F333"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Sredstva za rad (prihod) Muzej ostvaruje iz gradskog proračuna, vlastitih prihoda, te drugih zakonom dopuštenih izvora.</w:t>
      </w:r>
    </w:p>
    <w:p w14:paraId="1C8BC837" w14:textId="77777777" w:rsidR="00E44F73" w:rsidRPr="00C840DC" w:rsidRDefault="00E44F73" w:rsidP="00C840DC">
      <w:pPr>
        <w:spacing w:after="0" w:line="240" w:lineRule="auto"/>
        <w:jc w:val="both"/>
        <w:rPr>
          <w:rFonts w:ascii="Times New Roman" w:hAnsi="Times New Roman" w:cs="Times New Roman"/>
          <w:sz w:val="24"/>
          <w:szCs w:val="24"/>
        </w:rPr>
      </w:pPr>
    </w:p>
    <w:p w14:paraId="398CB3E8"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49.</w:t>
      </w:r>
    </w:p>
    <w:p w14:paraId="65DEA186" w14:textId="77777777" w:rsidR="00E44F73" w:rsidRPr="00C840DC" w:rsidRDefault="00E44F73" w:rsidP="00C840DC">
      <w:pPr>
        <w:spacing w:after="0" w:line="240" w:lineRule="auto"/>
        <w:jc w:val="center"/>
        <w:rPr>
          <w:rFonts w:ascii="Times New Roman" w:hAnsi="Times New Roman" w:cs="Times New Roman"/>
          <w:sz w:val="24"/>
          <w:szCs w:val="24"/>
        </w:rPr>
      </w:pPr>
    </w:p>
    <w:p w14:paraId="28E76E25"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Raspored sredstava za ostvarivanje godišnjeg programa rada te druge rashode Muzej utvrđuje godišnjim proračunom i odlukama za njegovo provođenje.</w:t>
      </w:r>
    </w:p>
    <w:p w14:paraId="51793A76" w14:textId="77777777" w:rsidR="00E44F73" w:rsidRPr="00C840DC" w:rsidRDefault="00E44F73" w:rsidP="00C840DC">
      <w:pPr>
        <w:spacing w:after="0" w:line="240" w:lineRule="auto"/>
        <w:jc w:val="both"/>
        <w:rPr>
          <w:rFonts w:ascii="Times New Roman" w:hAnsi="Times New Roman" w:cs="Times New Roman"/>
          <w:sz w:val="24"/>
          <w:szCs w:val="24"/>
        </w:rPr>
      </w:pPr>
    </w:p>
    <w:p w14:paraId="32C4A379" w14:textId="77777777" w:rsidR="00E44F73" w:rsidRPr="00C840DC" w:rsidRDefault="00E44F73" w:rsidP="00C840DC">
      <w:pPr>
        <w:spacing w:after="0" w:line="240" w:lineRule="auto"/>
        <w:jc w:val="both"/>
        <w:rPr>
          <w:rFonts w:ascii="Times New Roman" w:hAnsi="Times New Roman" w:cs="Times New Roman"/>
          <w:sz w:val="24"/>
          <w:szCs w:val="24"/>
        </w:rPr>
      </w:pPr>
      <w:proofErr w:type="spellStart"/>
      <w:r w:rsidRPr="00C840DC">
        <w:rPr>
          <w:rFonts w:ascii="Times New Roman" w:hAnsi="Times New Roman" w:cs="Times New Roman"/>
          <w:sz w:val="24"/>
          <w:szCs w:val="24"/>
        </w:rPr>
        <w:t>Naredbodavatelj</w:t>
      </w:r>
      <w:proofErr w:type="spellEnd"/>
      <w:r w:rsidRPr="00C840DC">
        <w:rPr>
          <w:rFonts w:ascii="Times New Roman" w:hAnsi="Times New Roman" w:cs="Times New Roman"/>
          <w:sz w:val="24"/>
          <w:szCs w:val="24"/>
        </w:rPr>
        <w:t xml:space="preserve"> za izvršenje godišnjeg proračuna je ravnatelj.</w:t>
      </w:r>
    </w:p>
    <w:p w14:paraId="3CC0344C" w14:textId="77777777" w:rsidR="00E44F73" w:rsidRPr="00C840DC" w:rsidRDefault="00E44F73" w:rsidP="00C840DC">
      <w:pPr>
        <w:spacing w:after="0" w:line="240" w:lineRule="auto"/>
        <w:jc w:val="both"/>
        <w:rPr>
          <w:rFonts w:ascii="Times New Roman" w:hAnsi="Times New Roman" w:cs="Times New Roman"/>
          <w:b/>
          <w:sz w:val="24"/>
          <w:szCs w:val="24"/>
        </w:rPr>
      </w:pPr>
    </w:p>
    <w:p w14:paraId="34A30B32" w14:textId="77777777" w:rsidR="00E44F73" w:rsidRPr="00C840DC" w:rsidRDefault="00E44F73" w:rsidP="00C840DC">
      <w:pPr>
        <w:spacing w:after="0" w:line="240" w:lineRule="auto"/>
        <w:jc w:val="center"/>
        <w:rPr>
          <w:rFonts w:ascii="Times New Roman" w:hAnsi="Times New Roman" w:cs="Times New Roman"/>
          <w:b/>
          <w:sz w:val="24"/>
          <w:szCs w:val="24"/>
        </w:rPr>
      </w:pPr>
      <w:r w:rsidRPr="00C840DC">
        <w:rPr>
          <w:rFonts w:ascii="Times New Roman" w:hAnsi="Times New Roman" w:cs="Times New Roman"/>
          <w:b/>
          <w:sz w:val="24"/>
          <w:szCs w:val="24"/>
        </w:rPr>
        <w:t>X. OPĆI AKTI MUZEJA</w:t>
      </w:r>
    </w:p>
    <w:p w14:paraId="6DF150DB" w14:textId="77777777" w:rsidR="00E44F73" w:rsidRPr="00C840DC" w:rsidRDefault="00E44F73" w:rsidP="00C840DC">
      <w:pPr>
        <w:spacing w:after="0" w:line="240" w:lineRule="auto"/>
        <w:jc w:val="center"/>
        <w:rPr>
          <w:rFonts w:ascii="Times New Roman" w:hAnsi="Times New Roman" w:cs="Times New Roman"/>
          <w:sz w:val="24"/>
          <w:szCs w:val="24"/>
        </w:rPr>
      </w:pPr>
    </w:p>
    <w:p w14:paraId="5DB7DDA3"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50.</w:t>
      </w:r>
    </w:p>
    <w:p w14:paraId="71BEAE9F"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eastAsia="Times New Roman" w:hAnsi="Times New Roman" w:cs="Times New Roman"/>
          <w:sz w:val="24"/>
          <w:szCs w:val="24"/>
        </w:rPr>
        <w:t xml:space="preserve"> </w:t>
      </w:r>
    </w:p>
    <w:p w14:paraId="3B3E05FE"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Muzej ima sljedeće pravne akte:</w:t>
      </w:r>
    </w:p>
    <w:p w14:paraId="5578C168"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-Statut Muzeja grada Karlovca</w:t>
      </w:r>
    </w:p>
    <w:p w14:paraId="14A08E59"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-Pravilnik o unutarnjem ustrojstvu i načinu rada MGK-a</w:t>
      </w:r>
    </w:p>
    <w:p w14:paraId="6E819E75" w14:textId="77777777" w:rsidR="00E44F73" w:rsidRPr="00C840DC" w:rsidRDefault="00E44F73" w:rsidP="00C840DC">
      <w:pPr>
        <w:spacing w:after="0" w:line="240" w:lineRule="auto"/>
        <w:jc w:val="both"/>
        <w:rPr>
          <w:rFonts w:ascii="Times New Roman" w:hAnsi="Times New Roman" w:cs="Times New Roman"/>
          <w:color w:val="000000"/>
          <w:sz w:val="24"/>
          <w:szCs w:val="24"/>
        </w:rPr>
      </w:pPr>
      <w:r w:rsidRPr="00C840DC">
        <w:rPr>
          <w:rFonts w:ascii="Times New Roman" w:hAnsi="Times New Roman" w:cs="Times New Roman"/>
          <w:sz w:val="24"/>
          <w:szCs w:val="24"/>
        </w:rPr>
        <w:t xml:space="preserve">-Pravilnik o organiziranju izložbene djelatnosti </w:t>
      </w:r>
      <w:r w:rsidRPr="00C840DC">
        <w:rPr>
          <w:rFonts w:ascii="Times New Roman" w:hAnsi="Times New Roman" w:cs="Times New Roman"/>
          <w:color w:val="000000"/>
          <w:sz w:val="24"/>
          <w:szCs w:val="24"/>
        </w:rPr>
        <w:t>galerijskog odjela MGK u Galeriji "Vjekoslav Karas"</w:t>
      </w:r>
    </w:p>
    <w:p w14:paraId="7DA8DC32"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-Pravilnik o uvjetima pristupa muzejskim prostorima MGK-a</w:t>
      </w:r>
    </w:p>
    <w:p w14:paraId="5214675E"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-Pravilnik o načinu i uvjetima uvida u muzejsku građu i muzejsku dokumentaciju MGK-a</w:t>
      </w:r>
    </w:p>
    <w:p w14:paraId="73CE6F11"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-Pravilnik o reviziji muzejske građe MGK-a</w:t>
      </w:r>
    </w:p>
    <w:p w14:paraId="5187CAEC"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 xml:space="preserve">-Pravilnik o zaštiti arhivskog i </w:t>
      </w:r>
      <w:proofErr w:type="spellStart"/>
      <w:r w:rsidRPr="00C840DC">
        <w:rPr>
          <w:rFonts w:ascii="Times New Roman" w:hAnsi="Times New Roman" w:cs="Times New Roman"/>
          <w:sz w:val="24"/>
          <w:szCs w:val="24"/>
        </w:rPr>
        <w:t>registraturnog</w:t>
      </w:r>
      <w:proofErr w:type="spellEnd"/>
      <w:r w:rsidRPr="00C840DC">
        <w:rPr>
          <w:rFonts w:ascii="Times New Roman" w:hAnsi="Times New Roman" w:cs="Times New Roman"/>
          <w:sz w:val="24"/>
          <w:szCs w:val="24"/>
        </w:rPr>
        <w:t xml:space="preserve"> gradiva</w:t>
      </w:r>
    </w:p>
    <w:p w14:paraId="6180A15D"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lastRenderedPageBreak/>
        <w:t>-Pravilnik o zaštiti od požara</w:t>
      </w:r>
    </w:p>
    <w:p w14:paraId="1EBB60A0"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-Pravilnik zaštite na radu</w:t>
      </w:r>
    </w:p>
    <w:p w14:paraId="1576ACEC"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-Druge opće akte sukladno zakonu i drugim propisima.</w:t>
      </w:r>
    </w:p>
    <w:p w14:paraId="04D4A890" w14:textId="77777777" w:rsidR="00E44F73" w:rsidRPr="00C840DC" w:rsidRDefault="00E44F73" w:rsidP="00C840DC">
      <w:pPr>
        <w:spacing w:after="0" w:line="240" w:lineRule="auto"/>
        <w:jc w:val="both"/>
        <w:rPr>
          <w:rFonts w:ascii="Times New Roman" w:hAnsi="Times New Roman" w:cs="Times New Roman"/>
          <w:sz w:val="24"/>
          <w:szCs w:val="24"/>
        </w:rPr>
      </w:pPr>
    </w:p>
    <w:p w14:paraId="6D535315"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51.</w:t>
      </w:r>
    </w:p>
    <w:p w14:paraId="30A7445E" w14:textId="77777777" w:rsidR="00E44F73" w:rsidRPr="00C840DC" w:rsidRDefault="00E44F73" w:rsidP="00C840DC">
      <w:pPr>
        <w:spacing w:after="0" w:line="240" w:lineRule="auto"/>
        <w:jc w:val="both"/>
        <w:rPr>
          <w:rFonts w:ascii="Times New Roman" w:hAnsi="Times New Roman" w:cs="Times New Roman"/>
          <w:sz w:val="24"/>
          <w:szCs w:val="24"/>
        </w:rPr>
      </w:pPr>
    </w:p>
    <w:p w14:paraId="1BF687D1"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Opći akti Muzeja stupaju na snagu osmog dana od dana objave na oglasnoj ploči Muzeja.</w:t>
      </w:r>
    </w:p>
    <w:p w14:paraId="5BC52335" w14:textId="77777777" w:rsidR="00E44F73" w:rsidRPr="00C840DC" w:rsidRDefault="00E44F73" w:rsidP="00C840DC">
      <w:pPr>
        <w:spacing w:after="0" w:line="240" w:lineRule="auto"/>
        <w:jc w:val="both"/>
        <w:rPr>
          <w:rFonts w:ascii="Times New Roman" w:hAnsi="Times New Roman" w:cs="Times New Roman"/>
          <w:sz w:val="24"/>
          <w:szCs w:val="24"/>
        </w:rPr>
      </w:pPr>
    </w:p>
    <w:p w14:paraId="6C3BBD8A" w14:textId="77777777" w:rsidR="00352A81" w:rsidRDefault="00352A81" w:rsidP="00C840DC">
      <w:pPr>
        <w:spacing w:after="0" w:line="240" w:lineRule="auto"/>
        <w:jc w:val="center"/>
        <w:rPr>
          <w:rFonts w:ascii="Times New Roman" w:hAnsi="Times New Roman" w:cs="Times New Roman"/>
          <w:b/>
          <w:sz w:val="24"/>
          <w:szCs w:val="24"/>
        </w:rPr>
      </w:pPr>
    </w:p>
    <w:p w14:paraId="0BD17011" w14:textId="77777777" w:rsidR="00352A81" w:rsidRDefault="00352A81" w:rsidP="00C840DC">
      <w:pPr>
        <w:spacing w:after="0" w:line="240" w:lineRule="auto"/>
        <w:jc w:val="center"/>
        <w:rPr>
          <w:rFonts w:ascii="Times New Roman" w:hAnsi="Times New Roman" w:cs="Times New Roman"/>
          <w:b/>
          <w:sz w:val="24"/>
          <w:szCs w:val="24"/>
        </w:rPr>
      </w:pPr>
    </w:p>
    <w:p w14:paraId="34E490A1" w14:textId="4AE344C1" w:rsidR="00E44F73" w:rsidRPr="00C840DC" w:rsidRDefault="00E44F73" w:rsidP="00C840DC">
      <w:pPr>
        <w:spacing w:after="0" w:line="240" w:lineRule="auto"/>
        <w:jc w:val="center"/>
        <w:rPr>
          <w:rFonts w:ascii="Times New Roman" w:hAnsi="Times New Roman" w:cs="Times New Roman"/>
          <w:b/>
          <w:sz w:val="24"/>
          <w:szCs w:val="24"/>
        </w:rPr>
      </w:pPr>
      <w:r w:rsidRPr="00C840DC">
        <w:rPr>
          <w:rFonts w:ascii="Times New Roman" w:hAnsi="Times New Roman" w:cs="Times New Roman"/>
          <w:b/>
          <w:sz w:val="24"/>
          <w:szCs w:val="24"/>
        </w:rPr>
        <w:t>XI. ZAKONITOST RADA</w:t>
      </w:r>
    </w:p>
    <w:p w14:paraId="3F8D4B4D" w14:textId="77777777" w:rsidR="00E44F73" w:rsidRPr="00C840DC" w:rsidRDefault="00E44F73" w:rsidP="00C840DC">
      <w:pPr>
        <w:spacing w:after="0" w:line="240" w:lineRule="auto"/>
        <w:jc w:val="center"/>
        <w:rPr>
          <w:rFonts w:ascii="Times New Roman" w:hAnsi="Times New Roman" w:cs="Times New Roman"/>
          <w:sz w:val="24"/>
          <w:szCs w:val="24"/>
        </w:rPr>
      </w:pPr>
    </w:p>
    <w:p w14:paraId="2A8EA882"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52.</w:t>
      </w:r>
    </w:p>
    <w:p w14:paraId="3DE34D68" w14:textId="77777777" w:rsidR="00E44F73" w:rsidRPr="00C840DC" w:rsidRDefault="00E44F73" w:rsidP="00C840DC">
      <w:pPr>
        <w:spacing w:after="0" w:line="240" w:lineRule="auto"/>
        <w:jc w:val="both"/>
        <w:rPr>
          <w:rFonts w:ascii="Times New Roman" w:hAnsi="Times New Roman" w:cs="Times New Roman"/>
          <w:sz w:val="24"/>
          <w:szCs w:val="24"/>
        </w:rPr>
      </w:pPr>
    </w:p>
    <w:p w14:paraId="541D61E0"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Nadzor nad zakonitošću rada i općih akata Muzeja obavlja ministarstvo nadležno za poslove kulture.</w:t>
      </w:r>
    </w:p>
    <w:p w14:paraId="0640B914" w14:textId="77777777" w:rsidR="00E44F73" w:rsidRPr="00C840DC" w:rsidRDefault="00E44F73" w:rsidP="00C840DC">
      <w:pPr>
        <w:spacing w:after="0" w:line="240" w:lineRule="auto"/>
        <w:jc w:val="both"/>
        <w:rPr>
          <w:rFonts w:ascii="Times New Roman" w:hAnsi="Times New Roman" w:cs="Times New Roman"/>
          <w:sz w:val="24"/>
          <w:szCs w:val="24"/>
        </w:rPr>
      </w:pPr>
    </w:p>
    <w:p w14:paraId="7C08DA8D"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Nadzor nad financijskim poslovanjem Muzeja obavlja osnivač ili odgovarajuća ustanova s javnim ovlaštenjima.</w:t>
      </w:r>
    </w:p>
    <w:p w14:paraId="7AB54C74" w14:textId="77777777" w:rsidR="00E44F73" w:rsidRPr="00C840DC" w:rsidRDefault="00E44F73" w:rsidP="00C840DC">
      <w:pPr>
        <w:spacing w:after="0" w:line="240" w:lineRule="auto"/>
        <w:jc w:val="both"/>
        <w:rPr>
          <w:rFonts w:ascii="Times New Roman" w:hAnsi="Times New Roman" w:cs="Times New Roman"/>
          <w:sz w:val="24"/>
          <w:szCs w:val="24"/>
        </w:rPr>
      </w:pPr>
    </w:p>
    <w:p w14:paraId="1842FA73"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Stručni nadzor nad radom Muzeja obavlja matični muzej ili drugi muzej koji ministarstvo nadležno za poslove kulture ovlasti.</w:t>
      </w:r>
    </w:p>
    <w:p w14:paraId="5C8ECE70" w14:textId="77777777" w:rsidR="00E44F73" w:rsidRPr="00C840DC" w:rsidRDefault="00E44F73" w:rsidP="00C840DC">
      <w:pPr>
        <w:spacing w:after="0" w:line="240" w:lineRule="auto"/>
        <w:jc w:val="both"/>
        <w:rPr>
          <w:rFonts w:ascii="Times New Roman" w:hAnsi="Times New Roman" w:cs="Times New Roman"/>
          <w:b/>
          <w:sz w:val="24"/>
          <w:szCs w:val="24"/>
        </w:rPr>
      </w:pPr>
    </w:p>
    <w:p w14:paraId="6BCAE02A" w14:textId="77777777" w:rsidR="00352A81" w:rsidRDefault="00352A81" w:rsidP="00C840DC">
      <w:pPr>
        <w:spacing w:after="0" w:line="240" w:lineRule="auto"/>
        <w:jc w:val="center"/>
        <w:rPr>
          <w:rFonts w:ascii="Times New Roman" w:hAnsi="Times New Roman" w:cs="Times New Roman"/>
          <w:b/>
          <w:sz w:val="24"/>
          <w:szCs w:val="24"/>
        </w:rPr>
      </w:pPr>
    </w:p>
    <w:p w14:paraId="6D929585" w14:textId="56BB5579" w:rsidR="00E44F73" w:rsidRPr="00C840DC" w:rsidRDefault="00E44F73" w:rsidP="00C840DC">
      <w:pPr>
        <w:spacing w:after="0" w:line="240" w:lineRule="auto"/>
        <w:jc w:val="center"/>
        <w:rPr>
          <w:rFonts w:ascii="Times New Roman" w:hAnsi="Times New Roman" w:cs="Times New Roman"/>
          <w:b/>
          <w:sz w:val="24"/>
          <w:szCs w:val="24"/>
        </w:rPr>
      </w:pPr>
      <w:r w:rsidRPr="00C840DC">
        <w:rPr>
          <w:rFonts w:ascii="Times New Roman" w:hAnsi="Times New Roman" w:cs="Times New Roman"/>
          <w:b/>
          <w:sz w:val="24"/>
          <w:szCs w:val="24"/>
        </w:rPr>
        <w:t>XII. JAVNOST RADA</w:t>
      </w:r>
    </w:p>
    <w:p w14:paraId="2B7F12AB" w14:textId="77777777" w:rsidR="00E44F73" w:rsidRPr="00C840DC" w:rsidRDefault="00E44F73" w:rsidP="00C840DC">
      <w:pPr>
        <w:spacing w:after="0" w:line="240" w:lineRule="auto"/>
        <w:jc w:val="center"/>
        <w:rPr>
          <w:rFonts w:ascii="Times New Roman" w:hAnsi="Times New Roman" w:cs="Times New Roman"/>
          <w:sz w:val="24"/>
          <w:szCs w:val="24"/>
        </w:rPr>
      </w:pPr>
    </w:p>
    <w:p w14:paraId="44FBEDA2"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53.</w:t>
      </w:r>
    </w:p>
    <w:p w14:paraId="0FD82C95" w14:textId="77777777" w:rsidR="00E44F73" w:rsidRPr="00C840DC" w:rsidRDefault="00E44F73" w:rsidP="00C840DC">
      <w:pPr>
        <w:spacing w:after="0" w:line="240" w:lineRule="auto"/>
        <w:jc w:val="both"/>
        <w:rPr>
          <w:rFonts w:ascii="Times New Roman" w:hAnsi="Times New Roman" w:cs="Times New Roman"/>
          <w:sz w:val="24"/>
          <w:szCs w:val="24"/>
        </w:rPr>
      </w:pPr>
    </w:p>
    <w:p w14:paraId="7333039A"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Rad Muzeja je javan.</w:t>
      </w:r>
    </w:p>
    <w:p w14:paraId="071E22FC" w14:textId="77777777" w:rsidR="00E44F73" w:rsidRPr="00C840DC" w:rsidRDefault="00E44F73" w:rsidP="00C840DC">
      <w:pPr>
        <w:spacing w:after="0" w:line="240" w:lineRule="auto"/>
        <w:jc w:val="both"/>
        <w:rPr>
          <w:rFonts w:ascii="Times New Roman" w:hAnsi="Times New Roman" w:cs="Times New Roman"/>
          <w:sz w:val="24"/>
          <w:szCs w:val="24"/>
        </w:rPr>
      </w:pPr>
    </w:p>
    <w:p w14:paraId="2A30D0B9"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O obavljanju djelatnosti Muzej izvješćuje građane i pravne osobe davanjem informacija i podataka sredstvima javnog priopćavanja, izdavanjem kataloga i drugih znanstvenih i stručnih publikacija, objavljivanjem općih akata na oglasnoj ploči i sl.</w:t>
      </w:r>
    </w:p>
    <w:p w14:paraId="2DC4255F" w14:textId="77777777" w:rsidR="00E44F73" w:rsidRPr="00C840DC" w:rsidRDefault="00E44F73" w:rsidP="00C840DC">
      <w:pPr>
        <w:spacing w:after="0" w:line="240" w:lineRule="auto"/>
        <w:jc w:val="both"/>
        <w:rPr>
          <w:rFonts w:ascii="Times New Roman" w:hAnsi="Times New Roman" w:cs="Times New Roman"/>
          <w:sz w:val="24"/>
          <w:szCs w:val="24"/>
        </w:rPr>
      </w:pPr>
    </w:p>
    <w:p w14:paraId="58DA7105"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Samo ravnatelj i po njemu ovlaštena osoba može putem sredstava javnog priopćavanja izvještavati javnost o radu, poslovanju i razvoju Muzeja.</w:t>
      </w:r>
    </w:p>
    <w:p w14:paraId="4F2EBFE8" w14:textId="77777777" w:rsidR="00E44F73" w:rsidRPr="00C840DC" w:rsidRDefault="00E44F73" w:rsidP="00C840DC">
      <w:pPr>
        <w:spacing w:after="0" w:line="240" w:lineRule="auto"/>
        <w:jc w:val="both"/>
        <w:rPr>
          <w:rFonts w:ascii="Times New Roman" w:hAnsi="Times New Roman" w:cs="Times New Roman"/>
          <w:sz w:val="24"/>
          <w:szCs w:val="24"/>
        </w:rPr>
      </w:pPr>
    </w:p>
    <w:p w14:paraId="4F85011F"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Za javnost rada muzeja odgovoran je ravnatelj Muzeja.</w:t>
      </w:r>
    </w:p>
    <w:p w14:paraId="2CCEDB65" w14:textId="77777777" w:rsidR="00A67D4E" w:rsidRPr="00C840DC" w:rsidRDefault="00A67D4E" w:rsidP="00C840DC">
      <w:pPr>
        <w:spacing w:after="0" w:line="240" w:lineRule="auto"/>
        <w:jc w:val="both"/>
        <w:rPr>
          <w:rFonts w:ascii="Times New Roman" w:hAnsi="Times New Roman" w:cs="Times New Roman"/>
          <w:b/>
          <w:sz w:val="24"/>
          <w:szCs w:val="24"/>
        </w:rPr>
      </w:pPr>
    </w:p>
    <w:p w14:paraId="68375136" w14:textId="77777777" w:rsidR="00E44F73" w:rsidRPr="00C840DC" w:rsidRDefault="00E44F73" w:rsidP="00C840DC">
      <w:pPr>
        <w:spacing w:after="0" w:line="240" w:lineRule="auto"/>
        <w:jc w:val="center"/>
        <w:rPr>
          <w:rFonts w:ascii="Times New Roman" w:hAnsi="Times New Roman" w:cs="Times New Roman"/>
          <w:b/>
          <w:sz w:val="24"/>
          <w:szCs w:val="24"/>
        </w:rPr>
      </w:pPr>
      <w:r w:rsidRPr="00C840DC">
        <w:rPr>
          <w:rFonts w:ascii="Times New Roman" w:hAnsi="Times New Roman" w:cs="Times New Roman"/>
          <w:b/>
          <w:sz w:val="24"/>
          <w:szCs w:val="24"/>
        </w:rPr>
        <w:t>XIII. POSLOVNA TAJNA</w:t>
      </w:r>
    </w:p>
    <w:p w14:paraId="2D337935" w14:textId="77777777" w:rsidR="00E44F73" w:rsidRPr="00C840DC" w:rsidRDefault="00E44F73" w:rsidP="00C840DC">
      <w:pPr>
        <w:spacing w:after="0" w:line="240" w:lineRule="auto"/>
        <w:jc w:val="center"/>
        <w:rPr>
          <w:rFonts w:ascii="Times New Roman" w:hAnsi="Times New Roman" w:cs="Times New Roman"/>
          <w:sz w:val="24"/>
          <w:szCs w:val="24"/>
        </w:rPr>
      </w:pPr>
    </w:p>
    <w:p w14:paraId="2ABDB202"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54.</w:t>
      </w:r>
    </w:p>
    <w:p w14:paraId="4A62C2B4" w14:textId="77777777" w:rsidR="00E44F73" w:rsidRPr="00C840DC" w:rsidRDefault="00E44F73" w:rsidP="00C840DC">
      <w:pPr>
        <w:spacing w:after="0" w:line="240" w:lineRule="auto"/>
        <w:jc w:val="both"/>
        <w:rPr>
          <w:rFonts w:ascii="Times New Roman" w:hAnsi="Times New Roman" w:cs="Times New Roman"/>
          <w:sz w:val="24"/>
          <w:szCs w:val="24"/>
        </w:rPr>
      </w:pPr>
    </w:p>
    <w:p w14:paraId="49D45446"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Poslovnom tajnom smatraju se:</w:t>
      </w:r>
    </w:p>
    <w:p w14:paraId="71B1D5F2"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-dokumenti koje ravnatelj proglasi poslovnom tajnom,</w:t>
      </w:r>
    </w:p>
    <w:p w14:paraId="4E69A0EB"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 xml:space="preserve">-podaci koje nadležno tijelo priopći Muzeju kao povjerljive, </w:t>
      </w:r>
    </w:p>
    <w:p w14:paraId="454F48E3"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-mjere i način postupanja u slučaju nastanka izvanrednih okolnosti,</w:t>
      </w:r>
    </w:p>
    <w:p w14:paraId="0DAC0D6D"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-dokumenti koji se odnose na obranu,</w:t>
      </w:r>
    </w:p>
    <w:p w14:paraId="1C8BC3B9"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 xml:space="preserve">-plan fizičko – tehničkog osiguranja Muzeja, predmeta u Muzeju i </w:t>
      </w:r>
      <w:proofErr w:type="spellStart"/>
      <w:r w:rsidRPr="00C840DC">
        <w:rPr>
          <w:rFonts w:ascii="Times New Roman" w:hAnsi="Times New Roman" w:cs="Times New Roman"/>
          <w:sz w:val="24"/>
          <w:szCs w:val="24"/>
        </w:rPr>
        <w:t>čuvaonicama</w:t>
      </w:r>
      <w:proofErr w:type="spellEnd"/>
      <w:r w:rsidRPr="00C840DC">
        <w:rPr>
          <w:rFonts w:ascii="Times New Roman" w:hAnsi="Times New Roman" w:cs="Times New Roman"/>
          <w:sz w:val="24"/>
          <w:szCs w:val="24"/>
        </w:rPr>
        <w:t>, objekata i imovine Muzeja,</w:t>
      </w:r>
    </w:p>
    <w:p w14:paraId="13120E64" w14:textId="669334AA"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lastRenderedPageBreak/>
        <w:t>-i druge isprave i podaci čije bi priopćavanje neovlaštenoj osobi bilo protivno interesima Muzeja i njegovog osnivača, a koji su drugim općim aktima utvrđeni kao poslovna tajna</w:t>
      </w:r>
    </w:p>
    <w:p w14:paraId="36BEC26F"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55.</w:t>
      </w:r>
    </w:p>
    <w:p w14:paraId="4F35E754" w14:textId="77777777" w:rsidR="00E44F73" w:rsidRPr="00C840DC" w:rsidRDefault="00E44F73" w:rsidP="00C840DC">
      <w:pPr>
        <w:spacing w:after="0" w:line="240" w:lineRule="auto"/>
        <w:jc w:val="both"/>
        <w:rPr>
          <w:rFonts w:ascii="Times New Roman" w:hAnsi="Times New Roman" w:cs="Times New Roman"/>
          <w:sz w:val="24"/>
          <w:szCs w:val="24"/>
        </w:rPr>
      </w:pPr>
    </w:p>
    <w:p w14:paraId="61F85489"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Podatke i isprave koje se smatraju poslovnom tajnom dužni su čuvati svi djelatnici Muzeja bez obzira na koji su način saznali za te podatke i isprave.</w:t>
      </w:r>
    </w:p>
    <w:p w14:paraId="0ECFEF81" w14:textId="77777777" w:rsidR="00E44F73" w:rsidRPr="00C840DC" w:rsidRDefault="00E44F73" w:rsidP="00C840DC">
      <w:pPr>
        <w:spacing w:after="0" w:line="240" w:lineRule="auto"/>
        <w:jc w:val="both"/>
        <w:rPr>
          <w:rFonts w:ascii="Times New Roman" w:hAnsi="Times New Roman" w:cs="Times New Roman"/>
          <w:sz w:val="24"/>
          <w:szCs w:val="24"/>
        </w:rPr>
      </w:pPr>
    </w:p>
    <w:p w14:paraId="5A23D245"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Obveza čuvanja poslovne tajne traje i nakon prestanka radnog odnosa u Muzeju.</w:t>
      </w:r>
    </w:p>
    <w:p w14:paraId="2B4699ED" w14:textId="77777777" w:rsidR="00E44F73" w:rsidRPr="00C840DC" w:rsidRDefault="00E44F73" w:rsidP="00C840DC">
      <w:pPr>
        <w:spacing w:after="0" w:line="240" w:lineRule="auto"/>
        <w:jc w:val="both"/>
        <w:rPr>
          <w:rFonts w:ascii="Times New Roman" w:hAnsi="Times New Roman" w:cs="Times New Roman"/>
          <w:sz w:val="24"/>
          <w:szCs w:val="24"/>
        </w:rPr>
      </w:pPr>
    </w:p>
    <w:p w14:paraId="4E8BF269"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eastAsia="Times New Roman" w:hAnsi="Times New Roman" w:cs="Times New Roman"/>
          <w:sz w:val="24"/>
          <w:szCs w:val="24"/>
        </w:rPr>
        <w:t xml:space="preserve"> </w:t>
      </w:r>
      <w:r w:rsidRPr="00C840DC">
        <w:rPr>
          <w:rFonts w:ascii="Times New Roman" w:hAnsi="Times New Roman" w:cs="Times New Roman"/>
          <w:sz w:val="24"/>
          <w:szCs w:val="24"/>
        </w:rPr>
        <w:t>Članak 56.</w:t>
      </w:r>
    </w:p>
    <w:p w14:paraId="69DF93C3" w14:textId="77777777" w:rsidR="00E44F73" w:rsidRPr="00C840DC" w:rsidRDefault="00E44F73" w:rsidP="00C840DC">
      <w:pPr>
        <w:spacing w:after="0" w:line="240" w:lineRule="auto"/>
        <w:jc w:val="both"/>
        <w:rPr>
          <w:rFonts w:ascii="Times New Roman" w:hAnsi="Times New Roman" w:cs="Times New Roman"/>
          <w:sz w:val="24"/>
          <w:szCs w:val="24"/>
        </w:rPr>
      </w:pPr>
    </w:p>
    <w:p w14:paraId="41349614"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Podaci i isprave koje se smatraju poslovnom tajnom mogu se dostaviti i dati na očevid tijelima ovlaštenim zakonom odnosno tijelima i osobama kojima ovlaštenje proizlazi iz dužnosti koje obavljaju.</w:t>
      </w:r>
    </w:p>
    <w:p w14:paraId="196E48DF" w14:textId="77777777" w:rsidR="00E44F73" w:rsidRPr="00C840DC" w:rsidRDefault="00E44F73" w:rsidP="00C840DC">
      <w:pPr>
        <w:spacing w:after="0" w:line="240" w:lineRule="auto"/>
        <w:jc w:val="both"/>
        <w:rPr>
          <w:rFonts w:ascii="Times New Roman" w:hAnsi="Times New Roman" w:cs="Times New Roman"/>
          <w:sz w:val="24"/>
          <w:szCs w:val="24"/>
        </w:rPr>
      </w:pPr>
    </w:p>
    <w:p w14:paraId="36EE510E"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Podatke i isprave iz stavka 1. ovog članka može priopćiti, dostaviti i dati na očevid samo ravnatelj Muzeja i osobe koje on ovlasti.</w:t>
      </w:r>
    </w:p>
    <w:p w14:paraId="6FA848D8" w14:textId="77777777" w:rsidR="00E44F73" w:rsidRPr="00C840DC" w:rsidRDefault="00E44F73" w:rsidP="00C840DC">
      <w:pPr>
        <w:spacing w:after="0" w:line="240" w:lineRule="auto"/>
        <w:jc w:val="both"/>
        <w:rPr>
          <w:rFonts w:ascii="Times New Roman" w:hAnsi="Times New Roman" w:cs="Times New Roman"/>
          <w:sz w:val="24"/>
          <w:szCs w:val="24"/>
        </w:rPr>
      </w:pPr>
    </w:p>
    <w:p w14:paraId="25FF809B"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57.</w:t>
      </w:r>
    </w:p>
    <w:p w14:paraId="55F570C8" w14:textId="77777777" w:rsidR="00E44F73" w:rsidRPr="00C840DC" w:rsidRDefault="00E44F73" w:rsidP="00C840DC">
      <w:pPr>
        <w:spacing w:after="0" w:line="240" w:lineRule="auto"/>
        <w:jc w:val="both"/>
        <w:rPr>
          <w:rFonts w:ascii="Times New Roman" w:hAnsi="Times New Roman" w:cs="Times New Roman"/>
          <w:sz w:val="24"/>
          <w:szCs w:val="24"/>
        </w:rPr>
      </w:pPr>
    </w:p>
    <w:p w14:paraId="43F48485"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O čuvanju poslovne tajne neposredno skrbi ravnatelj ili drugi ovlašteni djelatnik.</w:t>
      </w:r>
    </w:p>
    <w:p w14:paraId="168CB052" w14:textId="77777777" w:rsidR="00E44F73" w:rsidRPr="00C840DC" w:rsidRDefault="00E44F73" w:rsidP="00C840DC">
      <w:pPr>
        <w:spacing w:after="0" w:line="240" w:lineRule="auto"/>
        <w:jc w:val="both"/>
        <w:rPr>
          <w:rFonts w:ascii="Times New Roman" w:hAnsi="Times New Roman" w:cs="Times New Roman"/>
          <w:sz w:val="24"/>
          <w:szCs w:val="24"/>
        </w:rPr>
      </w:pPr>
      <w:r w:rsidRPr="00C840DC">
        <w:rPr>
          <w:rFonts w:ascii="Times New Roman" w:hAnsi="Times New Roman" w:cs="Times New Roman"/>
          <w:sz w:val="24"/>
          <w:szCs w:val="24"/>
        </w:rPr>
        <w:t>Povreda čuvanja poslovne tajne predstavlja težu povredu radne obveze.</w:t>
      </w:r>
    </w:p>
    <w:p w14:paraId="2E54F0A3" w14:textId="38583CD8" w:rsidR="00E44F73" w:rsidRDefault="00E44F73" w:rsidP="00C840DC">
      <w:pPr>
        <w:spacing w:after="0" w:line="240" w:lineRule="auto"/>
        <w:jc w:val="both"/>
        <w:rPr>
          <w:rFonts w:ascii="Times New Roman" w:hAnsi="Times New Roman" w:cs="Times New Roman"/>
          <w:b/>
          <w:sz w:val="24"/>
          <w:szCs w:val="24"/>
        </w:rPr>
      </w:pPr>
    </w:p>
    <w:p w14:paraId="2C22F134" w14:textId="77777777" w:rsidR="00A67D4E" w:rsidRPr="00C840DC" w:rsidRDefault="00A67D4E" w:rsidP="00C840DC">
      <w:pPr>
        <w:spacing w:after="0" w:line="240" w:lineRule="auto"/>
        <w:jc w:val="both"/>
        <w:rPr>
          <w:rFonts w:ascii="Times New Roman" w:hAnsi="Times New Roman" w:cs="Times New Roman"/>
          <w:b/>
          <w:sz w:val="24"/>
          <w:szCs w:val="24"/>
        </w:rPr>
      </w:pPr>
    </w:p>
    <w:p w14:paraId="0BA0758F" w14:textId="77777777" w:rsidR="00E44F73" w:rsidRPr="00C840DC" w:rsidRDefault="00E44F73" w:rsidP="00C840DC">
      <w:pPr>
        <w:spacing w:after="0" w:line="240" w:lineRule="auto"/>
        <w:jc w:val="center"/>
        <w:rPr>
          <w:rFonts w:ascii="Times New Roman" w:hAnsi="Times New Roman" w:cs="Times New Roman"/>
          <w:b/>
          <w:sz w:val="24"/>
          <w:szCs w:val="24"/>
        </w:rPr>
      </w:pPr>
      <w:r w:rsidRPr="00C840DC">
        <w:rPr>
          <w:rFonts w:ascii="Times New Roman" w:hAnsi="Times New Roman" w:cs="Times New Roman"/>
          <w:b/>
          <w:sz w:val="24"/>
          <w:szCs w:val="24"/>
        </w:rPr>
        <w:t>XIV. ZAŠTITA OKOLIŠA</w:t>
      </w:r>
    </w:p>
    <w:p w14:paraId="25CAA859" w14:textId="77777777" w:rsidR="00E44F73" w:rsidRPr="00C840DC" w:rsidRDefault="00E44F73" w:rsidP="00C840DC">
      <w:pPr>
        <w:spacing w:after="0" w:line="240" w:lineRule="auto"/>
        <w:jc w:val="center"/>
        <w:rPr>
          <w:rFonts w:ascii="Times New Roman" w:hAnsi="Times New Roman" w:cs="Times New Roman"/>
          <w:sz w:val="24"/>
          <w:szCs w:val="24"/>
        </w:rPr>
      </w:pPr>
    </w:p>
    <w:p w14:paraId="6AA9170D" w14:textId="77777777" w:rsidR="00E44F73" w:rsidRPr="00C840DC" w:rsidRDefault="00E44F73" w:rsidP="00C840DC">
      <w:pPr>
        <w:spacing w:after="0" w:line="240" w:lineRule="auto"/>
        <w:jc w:val="center"/>
        <w:rPr>
          <w:rFonts w:ascii="Times New Roman" w:hAnsi="Times New Roman" w:cs="Times New Roman"/>
          <w:sz w:val="24"/>
          <w:szCs w:val="24"/>
        </w:rPr>
      </w:pPr>
      <w:r w:rsidRPr="00C840DC">
        <w:rPr>
          <w:rFonts w:ascii="Times New Roman" w:hAnsi="Times New Roman" w:cs="Times New Roman"/>
          <w:sz w:val="24"/>
          <w:szCs w:val="24"/>
        </w:rPr>
        <w:t>Članak 58.</w:t>
      </w:r>
    </w:p>
    <w:p w14:paraId="73E63AD1" w14:textId="77777777" w:rsidR="00E44F73" w:rsidRPr="00DC796B" w:rsidRDefault="00E44F73" w:rsidP="00C840DC">
      <w:pPr>
        <w:spacing w:after="0" w:line="240" w:lineRule="auto"/>
        <w:jc w:val="both"/>
        <w:rPr>
          <w:rFonts w:ascii="Times New Roman" w:hAnsi="Times New Roman" w:cs="Times New Roman"/>
          <w:sz w:val="24"/>
          <w:szCs w:val="24"/>
        </w:rPr>
      </w:pPr>
    </w:p>
    <w:p w14:paraId="626B4FBF" w14:textId="77777777" w:rsidR="00E44F73" w:rsidRPr="00DC796B" w:rsidRDefault="00E44F73" w:rsidP="00DC796B">
      <w:pPr>
        <w:spacing w:after="0" w:line="240" w:lineRule="auto"/>
        <w:jc w:val="both"/>
        <w:rPr>
          <w:rFonts w:ascii="Liberation Serif" w:hAnsi="Liberation Serif" w:cs="Lucida Sans"/>
          <w:sz w:val="24"/>
          <w:szCs w:val="24"/>
        </w:rPr>
      </w:pPr>
      <w:r w:rsidRPr="00DC796B">
        <w:rPr>
          <w:rFonts w:ascii="Times New Roman" w:hAnsi="Times New Roman" w:cs="Times New Roman"/>
          <w:sz w:val="24"/>
          <w:szCs w:val="24"/>
        </w:rPr>
        <w:t>Djelatnici Muzeja imaju pravo i dužnost u sklopu svojih poslova poduzimati mjere zaštite i unapređenja okoliša.</w:t>
      </w:r>
    </w:p>
    <w:p w14:paraId="49DF3AE9" w14:textId="77777777" w:rsidR="00E44F73" w:rsidRPr="00DC796B" w:rsidRDefault="00E44F73" w:rsidP="00DC796B">
      <w:pPr>
        <w:spacing w:after="0" w:line="240" w:lineRule="auto"/>
        <w:jc w:val="both"/>
        <w:rPr>
          <w:rFonts w:ascii="Liberation Serif" w:hAnsi="Liberation Serif" w:cs="Lucida Sans"/>
          <w:sz w:val="24"/>
          <w:szCs w:val="24"/>
        </w:rPr>
      </w:pPr>
      <w:r w:rsidRPr="00DC796B">
        <w:rPr>
          <w:rFonts w:ascii="Times New Roman" w:hAnsi="Times New Roman" w:cs="Times New Roman"/>
          <w:sz w:val="24"/>
          <w:szCs w:val="24"/>
        </w:rPr>
        <w:t>O djelatnostima koje ugrožavaju okoliš svaki djelatnik je dužan upozoriti ravnatelja.</w:t>
      </w:r>
    </w:p>
    <w:p w14:paraId="13E3E566" w14:textId="77777777" w:rsidR="00E44F73" w:rsidRPr="00DC796B" w:rsidRDefault="00E44F73" w:rsidP="00DC796B">
      <w:pPr>
        <w:spacing w:after="0" w:line="240" w:lineRule="auto"/>
        <w:jc w:val="both"/>
        <w:rPr>
          <w:rFonts w:ascii="Liberation Serif" w:hAnsi="Liberation Serif" w:cs="Lucida Sans"/>
          <w:sz w:val="24"/>
          <w:szCs w:val="24"/>
        </w:rPr>
      </w:pPr>
      <w:r w:rsidRPr="00DC796B">
        <w:rPr>
          <w:rFonts w:ascii="Times New Roman" w:hAnsi="Times New Roman" w:cs="Times New Roman"/>
          <w:sz w:val="24"/>
          <w:szCs w:val="24"/>
        </w:rPr>
        <w:t>Djelatnik Muzeja može odbiti izvršenje poslova kojima se nanosi šteta okolišu.</w:t>
      </w:r>
    </w:p>
    <w:p w14:paraId="28E42AFC" w14:textId="77777777" w:rsidR="00E44F73" w:rsidRPr="00DC796B" w:rsidRDefault="00E44F73" w:rsidP="00DC796B">
      <w:pPr>
        <w:spacing w:after="0" w:line="240" w:lineRule="auto"/>
        <w:jc w:val="both"/>
        <w:rPr>
          <w:rFonts w:ascii="Liberation Serif" w:hAnsi="Liberation Serif" w:cs="Lucida Sans"/>
          <w:sz w:val="24"/>
          <w:szCs w:val="24"/>
        </w:rPr>
      </w:pPr>
      <w:r w:rsidRPr="00DC796B">
        <w:rPr>
          <w:rFonts w:ascii="Times New Roman" w:hAnsi="Times New Roman" w:cs="Times New Roman"/>
          <w:sz w:val="24"/>
          <w:szCs w:val="24"/>
        </w:rPr>
        <w:t>Nepoduzimanje mjera zaštite okoliša predstavlja težu povredu radne obveze.</w:t>
      </w:r>
    </w:p>
    <w:p w14:paraId="5451D079" w14:textId="77777777" w:rsidR="00E44F73" w:rsidRPr="00DC796B" w:rsidRDefault="00E44F73" w:rsidP="00E44F73">
      <w:pPr>
        <w:jc w:val="both"/>
        <w:rPr>
          <w:rFonts w:ascii="Times New Roman" w:hAnsi="Times New Roman" w:cs="Times New Roman"/>
          <w:b/>
          <w:sz w:val="24"/>
          <w:szCs w:val="24"/>
        </w:rPr>
      </w:pPr>
    </w:p>
    <w:p w14:paraId="61B7A45F" w14:textId="77777777" w:rsidR="00E44F73" w:rsidRPr="00DC796B" w:rsidRDefault="00E44F73" w:rsidP="00E44F73">
      <w:pPr>
        <w:jc w:val="center"/>
        <w:rPr>
          <w:rFonts w:ascii="Liberation Serif" w:hAnsi="Liberation Serif" w:cs="Lucida Sans"/>
          <w:b/>
          <w:sz w:val="24"/>
          <w:szCs w:val="24"/>
        </w:rPr>
      </w:pPr>
      <w:r w:rsidRPr="00DC796B">
        <w:rPr>
          <w:rFonts w:ascii="Times New Roman" w:hAnsi="Times New Roman" w:cs="Times New Roman"/>
          <w:b/>
          <w:sz w:val="24"/>
          <w:szCs w:val="24"/>
        </w:rPr>
        <w:t>XV. OBRANA</w:t>
      </w:r>
    </w:p>
    <w:p w14:paraId="5D29B85C" w14:textId="77777777" w:rsidR="00E44F73" w:rsidRPr="00DC796B" w:rsidRDefault="00E44F73" w:rsidP="00DC796B">
      <w:pPr>
        <w:spacing w:line="240" w:lineRule="auto"/>
        <w:jc w:val="center"/>
        <w:rPr>
          <w:rFonts w:ascii="Liberation Serif" w:hAnsi="Liberation Serif" w:cs="Lucida Sans"/>
          <w:sz w:val="24"/>
          <w:szCs w:val="24"/>
        </w:rPr>
      </w:pPr>
      <w:r w:rsidRPr="00DC796B">
        <w:rPr>
          <w:rFonts w:ascii="Times New Roman" w:hAnsi="Times New Roman" w:cs="Times New Roman"/>
          <w:sz w:val="24"/>
          <w:szCs w:val="24"/>
        </w:rPr>
        <w:t>Članak 59.</w:t>
      </w:r>
    </w:p>
    <w:p w14:paraId="2492982F" w14:textId="77777777" w:rsidR="00E44F73" w:rsidRPr="00DC796B" w:rsidRDefault="00E44F73" w:rsidP="00DC796B">
      <w:pPr>
        <w:spacing w:line="240" w:lineRule="auto"/>
        <w:jc w:val="both"/>
        <w:rPr>
          <w:rFonts w:ascii="Liberation Serif" w:hAnsi="Liberation Serif" w:cs="Lucida Sans"/>
          <w:sz w:val="24"/>
          <w:szCs w:val="24"/>
        </w:rPr>
      </w:pPr>
      <w:r w:rsidRPr="00DC796B">
        <w:rPr>
          <w:rFonts w:ascii="Times New Roman" w:hAnsi="Times New Roman" w:cs="Times New Roman"/>
          <w:sz w:val="24"/>
          <w:szCs w:val="24"/>
        </w:rPr>
        <w:t>Sukladno Zakonu o obrani i Zakonu o zaštiti od požara te planovima nadležnog tijela gradske uprave, Muzej je dužan osigurati uvjete za rad u slučaju neposredne ugroženosti neovisnosti i jedinstvenosti Republike Hrvatske, kao i za slučaj izvanrednih okolnosti.</w:t>
      </w:r>
    </w:p>
    <w:p w14:paraId="26E51918" w14:textId="77777777" w:rsidR="00E44F73" w:rsidRPr="00DC796B" w:rsidRDefault="00E44F73" w:rsidP="00E44F73">
      <w:pPr>
        <w:jc w:val="both"/>
        <w:rPr>
          <w:rFonts w:ascii="Times New Roman" w:hAnsi="Times New Roman" w:cs="Times New Roman"/>
          <w:b/>
          <w:sz w:val="24"/>
          <w:szCs w:val="24"/>
        </w:rPr>
      </w:pPr>
    </w:p>
    <w:p w14:paraId="3E007547" w14:textId="77777777" w:rsidR="00E44F73" w:rsidRPr="00DC796B" w:rsidRDefault="00E44F73" w:rsidP="00E44F73">
      <w:pPr>
        <w:jc w:val="center"/>
        <w:rPr>
          <w:rFonts w:ascii="Liberation Serif" w:hAnsi="Liberation Serif" w:cs="Lucida Sans"/>
          <w:b/>
          <w:sz w:val="24"/>
          <w:szCs w:val="24"/>
        </w:rPr>
      </w:pPr>
      <w:r w:rsidRPr="00DC796B">
        <w:rPr>
          <w:rFonts w:ascii="Times New Roman" w:hAnsi="Times New Roman" w:cs="Times New Roman"/>
          <w:b/>
          <w:sz w:val="24"/>
          <w:szCs w:val="24"/>
        </w:rPr>
        <w:t>XVI. SURADNJA SA SINDIKATOM</w:t>
      </w:r>
    </w:p>
    <w:p w14:paraId="329FEA2D" w14:textId="77777777" w:rsidR="00E44F73" w:rsidRPr="00DC796B" w:rsidRDefault="00E44F73" w:rsidP="00E44F73">
      <w:pPr>
        <w:jc w:val="center"/>
        <w:rPr>
          <w:rFonts w:ascii="Liberation Serif" w:hAnsi="Liberation Serif" w:cs="Lucida Sans"/>
          <w:sz w:val="24"/>
          <w:szCs w:val="24"/>
        </w:rPr>
      </w:pPr>
      <w:r w:rsidRPr="00DC796B">
        <w:rPr>
          <w:rFonts w:ascii="Times New Roman" w:hAnsi="Times New Roman" w:cs="Times New Roman"/>
          <w:sz w:val="24"/>
          <w:szCs w:val="24"/>
        </w:rPr>
        <w:t>Članak 60.</w:t>
      </w:r>
    </w:p>
    <w:p w14:paraId="3BE7A1D4" w14:textId="77777777" w:rsidR="00585C1E" w:rsidRPr="00DC796B" w:rsidRDefault="00E44F73" w:rsidP="00212071">
      <w:pPr>
        <w:spacing w:line="240" w:lineRule="auto"/>
        <w:jc w:val="both"/>
        <w:rPr>
          <w:rFonts w:ascii="Times New Roman" w:hAnsi="Times New Roman" w:cs="Times New Roman"/>
          <w:sz w:val="24"/>
          <w:szCs w:val="24"/>
        </w:rPr>
      </w:pPr>
      <w:r w:rsidRPr="00DC796B">
        <w:rPr>
          <w:rFonts w:ascii="Times New Roman" w:hAnsi="Times New Roman" w:cs="Times New Roman"/>
          <w:sz w:val="24"/>
          <w:szCs w:val="24"/>
        </w:rPr>
        <w:t>Sindikalno organiziranje u Muzeju je slobodno.</w:t>
      </w:r>
    </w:p>
    <w:p w14:paraId="403827EB" w14:textId="77777777" w:rsidR="00585C1E" w:rsidRPr="00DC796B" w:rsidRDefault="00585C1E" w:rsidP="00212071">
      <w:pPr>
        <w:spacing w:line="240" w:lineRule="auto"/>
        <w:jc w:val="both"/>
        <w:rPr>
          <w:sz w:val="24"/>
          <w:szCs w:val="24"/>
        </w:rPr>
      </w:pPr>
      <w:r w:rsidRPr="00DC796B">
        <w:rPr>
          <w:rFonts w:ascii="Times New Roman" w:hAnsi="Times New Roman" w:cs="Times New Roman"/>
          <w:sz w:val="24"/>
          <w:szCs w:val="24"/>
        </w:rPr>
        <w:lastRenderedPageBreak/>
        <w:t>Muzej je dužan osigurati uvjete za rad sindikalnog povjerenika i ostvarivanje njegovih prava sukladno Zakonu o radu i kolektivnom ugovoru.</w:t>
      </w:r>
    </w:p>
    <w:p w14:paraId="45603D69" w14:textId="538C1D59" w:rsidR="00DC796B" w:rsidRDefault="00585C1E" w:rsidP="00212071">
      <w:pPr>
        <w:spacing w:line="240" w:lineRule="auto"/>
        <w:jc w:val="both"/>
        <w:rPr>
          <w:rFonts w:ascii="Times New Roman" w:hAnsi="Times New Roman" w:cs="Times New Roman"/>
          <w:sz w:val="24"/>
          <w:szCs w:val="24"/>
        </w:rPr>
      </w:pPr>
      <w:r w:rsidRPr="00DC796B">
        <w:rPr>
          <w:rFonts w:ascii="Times New Roman" w:hAnsi="Times New Roman" w:cs="Times New Roman"/>
          <w:sz w:val="24"/>
          <w:szCs w:val="24"/>
        </w:rPr>
        <w:t>Štrajk se u Muzeju može organizirati samo pod uvjetima propisanim zakonom i kolektivnim ugovorom.</w:t>
      </w:r>
    </w:p>
    <w:p w14:paraId="414EC7C8" w14:textId="77777777" w:rsidR="00A67D4E" w:rsidRPr="00212071" w:rsidRDefault="00A67D4E" w:rsidP="00212071">
      <w:pPr>
        <w:spacing w:line="240" w:lineRule="auto"/>
        <w:jc w:val="both"/>
        <w:rPr>
          <w:sz w:val="24"/>
          <w:szCs w:val="24"/>
        </w:rPr>
      </w:pPr>
    </w:p>
    <w:p w14:paraId="1820B339" w14:textId="77777777" w:rsidR="00585C1E" w:rsidRPr="00DC796B" w:rsidRDefault="00585C1E" w:rsidP="00212071">
      <w:pPr>
        <w:spacing w:line="240" w:lineRule="auto"/>
        <w:jc w:val="center"/>
        <w:rPr>
          <w:b/>
          <w:sz w:val="24"/>
          <w:szCs w:val="24"/>
        </w:rPr>
      </w:pPr>
      <w:r w:rsidRPr="00DC796B">
        <w:rPr>
          <w:rFonts w:ascii="Times New Roman" w:hAnsi="Times New Roman" w:cs="Times New Roman"/>
          <w:b/>
          <w:sz w:val="24"/>
          <w:szCs w:val="24"/>
        </w:rPr>
        <w:t>XVII. PRIJELAZNE I ZAVRŠNE ODREDBE</w:t>
      </w:r>
    </w:p>
    <w:p w14:paraId="39884F86" w14:textId="77777777" w:rsidR="00585C1E" w:rsidRPr="00DC796B" w:rsidRDefault="00585C1E" w:rsidP="00212071">
      <w:pPr>
        <w:spacing w:line="240" w:lineRule="auto"/>
        <w:jc w:val="center"/>
        <w:rPr>
          <w:sz w:val="24"/>
          <w:szCs w:val="24"/>
        </w:rPr>
      </w:pPr>
      <w:r w:rsidRPr="00DC796B">
        <w:rPr>
          <w:rFonts w:ascii="Times New Roman" w:hAnsi="Times New Roman" w:cs="Times New Roman"/>
          <w:sz w:val="24"/>
          <w:szCs w:val="24"/>
        </w:rPr>
        <w:t>Članak 61.</w:t>
      </w:r>
    </w:p>
    <w:p w14:paraId="3D5F9BE6" w14:textId="77777777" w:rsidR="00585C1E" w:rsidRPr="00DC796B" w:rsidRDefault="00585C1E" w:rsidP="00212071">
      <w:pPr>
        <w:spacing w:line="240" w:lineRule="auto"/>
        <w:jc w:val="both"/>
        <w:rPr>
          <w:sz w:val="24"/>
          <w:szCs w:val="24"/>
        </w:rPr>
      </w:pPr>
      <w:r w:rsidRPr="00DC796B">
        <w:rPr>
          <w:rFonts w:ascii="Times New Roman" w:hAnsi="Times New Roman" w:cs="Times New Roman"/>
          <w:sz w:val="24"/>
          <w:szCs w:val="24"/>
        </w:rPr>
        <w:t>Statut Muzeja usvojen je kada ga prihvati Upravno vijeće većinom glasova nazočnih članova nakon pribavljene prethodne suglasnosti osnivača.</w:t>
      </w:r>
    </w:p>
    <w:p w14:paraId="17ECA6B1" w14:textId="4ADD9831" w:rsidR="00585C1E" w:rsidRPr="00352A81" w:rsidRDefault="00585C1E" w:rsidP="00212071">
      <w:pPr>
        <w:spacing w:line="240" w:lineRule="auto"/>
        <w:jc w:val="both"/>
        <w:rPr>
          <w:rFonts w:ascii="Times New Roman" w:hAnsi="Times New Roman" w:cs="Times New Roman"/>
          <w:sz w:val="24"/>
          <w:szCs w:val="24"/>
        </w:rPr>
      </w:pPr>
      <w:r w:rsidRPr="00DC796B">
        <w:rPr>
          <w:rFonts w:ascii="Times New Roman" w:hAnsi="Times New Roman" w:cs="Times New Roman"/>
          <w:sz w:val="24"/>
          <w:szCs w:val="24"/>
        </w:rPr>
        <w:t>Izmjene i dopune Statuta obavljaju se po istom postupku.</w:t>
      </w:r>
    </w:p>
    <w:p w14:paraId="3AC480F0" w14:textId="77777777" w:rsidR="00352A81" w:rsidRDefault="00585C1E" w:rsidP="00585C1E">
      <w:pPr>
        <w:jc w:val="both"/>
        <w:rPr>
          <w:rFonts w:ascii="Times New Roman" w:hAnsi="Times New Roman" w:cs="Times New Roman"/>
          <w:sz w:val="24"/>
          <w:szCs w:val="24"/>
        </w:rPr>
      </w:pPr>
      <w:r w:rsidRPr="00DC796B">
        <w:rPr>
          <w:rFonts w:ascii="Times New Roman" w:hAnsi="Times New Roman" w:cs="Times New Roman"/>
          <w:sz w:val="24"/>
          <w:szCs w:val="24"/>
        </w:rPr>
        <w:tab/>
      </w:r>
      <w:r w:rsidRPr="00DC796B">
        <w:rPr>
          <w:rFonts w:ascii="Times New Roman" w:hAnsi="Times New Roman" w:cs="Times New Roman"/>
          <w:sz w:val="24"/>
          <w:szCs w:val="24"/>
        </w:rPr>
        <w:tab/>
      </w:r>
      <w:r w:rsidRPr="00DC796B">
        <w:rPr>
          <w:rFonts w:ascii="Times New Roman" w:hAnsi="Times New Roman" w:cs="Times New Roman"/>
          <w:sz w:val="24"/>
          <w:szCs w:val="24"/>
        </w:rPr>
        <w:tab/>
      </w:r>
      <w:r w:rsidRPr="00DC796B">
        <w:rPr>
          <w:rFonts w:ascii="Times New Roman" w:hAnsi="Times New Roman" w:cs="Times New Roman"/>
          <w:sz w:val="24"/>
          <w:szCs w:val="24"/>
        </w:rPr>
        <w:tab/>
      </w:r>
      <w:r w:rsidRPr="00DC796B">
        <w:rPr>
          <w:rFonts w:ascii="Times New Roman" w:hAnsi="Times New Roman" w:cs="Times New Roman"/>
          <w:sz w:val="24"/>
          <w:szCs w:val="24"/>
        </w:rPr>
        <w:tab/>
      </w:r>
      <w:r w:rsidRPr="00DC796B">
        <w:rPr>
          <w:rFonts w:ascii="Times New Roman" w:hAnsi="Times New Roman" w:cs="Times New Roman"/>
          <w:sz w:val="24"/>
          <w:szCs w:val="24"/>
        </w:rPr>
        <w:tab/>
      </w:r>
      <w:r w:rsidRPr="00DC796B">
        <w:rPr>
          <w:rFonts w:ascii="Times New Roman" w:hAnsi="Times New Roman" w:cs="Times New Roman"/>
          <w:sz w:val="24"/>
          <w:szCs w:val="24"/>
        </w:rPr>
        <w:tab/>
      </w:r>
      <w:r w:rsidRPr="00DC796B">
        <w:rPr>
          <w:rFonts w:ascii="Times New Roman" w:hAnsi="Times New Roman" w:cs="Times New Roman"/>
          <w:sz w:val="24"/>
          <w:szCs w:val="24"/>
        </w:rPr>
        <w:tab/>
      </w:r>
    </w:p>
    <w:p w14:paraId="730DFA66" w14:textId="77777777" w:rsidR="00352A81" w:rsidRDefault="00352A81" w:rsidP="00585C1E">
      <w:pPr>
        <w:jc w:val="both"/>
        <w:rPr>
          <w:rFonts w:ascii="Times New Roman" w:hAnsi="Times New Roman" w:cs="Times New Roman"/>
          <w:sz w:val="24"/>
          <w:szCs w:val="24"/>
        </w:rPr>
      </w:pPr>
    </w:p>
    <w:p w14:paraId="6CC3897F" w14:textId="7A4C1C27" w:rsidR="00585C1E" w:rsidRDefault="00585C1E" w:rsidP="00352A81">
      <w:pPr>
        <w:ind w:left="4248" w:firstLine="708"/>
        <w:jc w:val="both"/>
        <w:rPr>
          <w:rFonts w:ascii="Times New Roman" w:hAnsi="Times New Roman" w:cs="Times New Roman"/>
          <w:sz w:val="24"/>
          <w:szCs w:val="24"/>
        </w:rPr>
      </w:pPr>
      <w:r w:rsidRPr="00DC796B">
        <w:rPr>
          <w:rFonts w:ascii="Times New Roman" w:hAnsi="Times New Roman" w:cs="Times New Roman"/>
          <w:sz w:val="24"/>
          <w:szCs w:val="24"/>
        </w:rPr>
        <w:t>Predsjednik Upravnog vijeća:</w:t>
      </w:r>
    </w:p>
    <w:p w14:paraId="54E1032C" w14:textId="15541BCD" w:rsidR="00352A81" w:rsidRPr="00DC796B" w:rsidRDefault="00352A81" w:rsidP="00352A81">
      <w:pPr>
        <w:ind w:left="4248" w:firstLine="708"/>
        <w:jc w:val="both"/>
        <w:rPr>
          <w:rFonts w:ascii="Times New Roman" w:hAnsi="Times New Roman" w:cs="Times New Roman"/>
          <w:sz w:val="24"/>
          <w:szCs w:val="24"/>
        </w:rPr>
      </w:pPr>
      <w:r>
        <w:rPr>
          <w:rFonts w:ascii="Times New Roman" w:hAnsi="Times New Roman" w:cs="Times New Roman"/>
          <w:sz w:val="24"/>
          <w:szCs w:val="24"/>
        </w:rPr>
        <w:t xml:space="preserve">  Ivan Pavlović, </w:t>
      </w:r>
      <w:proofErr w:type="spellStart"/>
      <w:r>
        <w:rPr>
          <w:rFonts w:ascii="Times New Roman" w:hAnsi="Times New Roman" w:cs="Times New Roman"/>
          <w:sz w:val="24"/>
          <w:szCs w:val="24"/>
        </w:rPr>
        <w:t>prof.kemije</w:t>
      </w:r>
      <w:proofErr w:type="spellEnd"/>
    </w:p>
    <w:p w14:paraId="247ECBFE" w14:textId="77777777" w:rsidR="00585C1E" w:rsidRPr="00DC796B" w:rsidRDefault="00585C1E" w:rsidP="00585C1E">
      <w:pPr>
        <w:jc w:val="both"/>
        <w:rPr>
          <w:sz w:val="24"/>
          <w:szCs w:val="24"/>
        </w:rPr>
      </w:pPr>
      <w:r w:rsidRPr="00DC796B">
        <w:rPr>
          <w:rFonts w:ascii="Times New Roman" w:hAnsi="Times New Roman" w:cs="Times New Roman"/>
          <w:sz w:val="24"/>
          <w:szCs w:val="24"/>
        </w:rPr>
        <w:t xml:space="preserve">                                                                                              </w:t>
      </w:r>
      <w:r w:rsidR="00DC796B" w:rsidRPr="00DC796B">
        <w:rPr>
          <w:rFonts w:ascii="Times New Roman" w:hAnsi="Times New Roman" w:cs="Times New Roman"/>
          <w:sz w:val="24"/>
          <w:szCs w:val="24"/>
        </w:rPr>
        <w:tab/>
      </w:r>
    </w:p>
    <w:p w14:paraId="2F6496AE" w14:textId="77777777" w:rsidR="00585C1E" w:rsidRPr="00DC796B" w:rsidRDefault="00585C1E" w:rsidP="00E44F73">
      <w:pPr>
        <w:jc w:val="both"/>
        <w:rPr>
          <w:rFonts w:ascii="Liberation Serif" w:hAnsi="Liberation Serif" w:cs="Lucida Sans"/>
          <w:sz w:val="24"/>
          <w:szCs w:val="24"/>
        </w:rPr>
      </w:pPr>
    </w:p>
    <w:p w14:paraId="22B0FC8B" w14:textId="77777777" w:rsidR="000003AA" w:rsidRPr="00DC796B" w:rsidRDefault="000003AA">
      <w:pPr>
        <w:rPr>
          <w:sz w:val="24"/>
          <w:szCs w:val="24"/>
        </w:rPr>
      </w:pPr>
    </w:p>
    <w:sectPr w:rsidR="000003AA" w:rsidRPr="00DC796B" w:rsidSect="001D5F3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6490" w14:textId="77777777" w:rsidR="000B46A0" w:rsidRDefault="000B46A0" w:rsidP="00A67D4E">
      <w:pPr>
        <w:spacing w:after="0" w:line="240" w:lineRule="auto"/>
      </w:pPr>
      <w:r>
        <w:separator/>
      </w:r>
    </w:p>
  </w:endnote>
  <w:endnote w:type="continuationSeparator" w:id="0">
    <w:p w14:paraId="64529825" w14:textId="77777777" w:rsidR="000B46A0" w:rsidRDefault="000B46A0" w:rsidP="00A67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093937"/>
      <w:docPartObj>
        <w:docPartGallery w:val="Page Numbers (Bottom of Page)"/>
        <w:docPartUnique/>
      </w:docPartObj>
    </w:sdtPr>
    <w:sdtEndPr/>
    <w:sdtContent>
      <w:p w14:paraId="3D359217" w14:textId="646C75FB" w:rsidR="00A67D4E" w:rsidRDefault="00A67D4E">
        <w:pPr>
          <w:pStyle w:val="Podnoje"/>
          <w:jc w:val="right"/>
        </w:pPr>
        <w:r>
          <w:fldChar w:fldCharType="begin"/>
        </w:r>
        <w:r>
          <w:instrText>PAGE   \* MERGEFORMAT</w:instrText>
        </w:r>
        <w:r>
          <w:fldChar w:fldCharType="separate"/>
        </w:r>
        <w:r>
          <w:t>2</w:t>
        </w:r>
        <w:r>
          <w:fldChar w:fldCharType="end"/>
        </w:r>
      </w:p>
    </w:sdtContent>
  </w:sdt>
  <w:p w14:paraId="113B73E8" w14:textId="77777777" w:rsidR="00A67D4E" w:rsidRDefault="00A67D4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03FA0" w14:textId="77777777" w:rsidR="000B46A0" w:rsidRDefault="000B46A0" w:rsidP="00A67D4E">
      <w:pPr>
        <w:spacing w:after="0" w:line="240" w:lineRule="auto"/>
      </w:pPr>
      <w:r>
        <w:separator/>
      </w:r>
    </w:p>
  </w:footnote>
  <w:footnote w:type="continuationSeparator" w:id="0">
    <w:p w14:paraId="725F4A7A" w14:textId="77777777" w:rsidR="000B46A0" w:rsidRDefault="000B46A0" w:rsidP="00A67D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F73"/>
    <w:rsid w:val="000003AA"/>
    <w:rsid w:val="00010F7D"/>
    <w:rsid w:val="000B46A0"/>
    <w:rsid w:val="000F17F5"/>
    <w:rsid w:val="00116742"/>
    <w:rsid w:val="00185F22"/>
    <w:rsid w:val="001D5F33"/>
    <w:rsid w:val="00212071"/>
    <w:rsid w:val="0022060D"/>
    <w:rsid w:val="00251C5F"/>
    <w:rsid w:val="0035051A"/>
    <w:rsid w:val="00352A81"/>
    <w:rsid w:val="00491B98"/>
    <w:rsid w:val="004B67D5"/>
    <w:rsid w:val="00517A8C"/>
    <w:rsid w:val="00585C1E"/>
    <w:rsid w:val="005872A2"/>
    <w:rsid w:val="005C7C61"/>
    <w:rsid w:val="00653F13"/>
    <w:rsid w:val="0071728C"/>
    <w:rsid w:val="00736560"/>
    <w:rsid w:val="00742A8B"/>
    <w:rsid w:val="00811DD3"/>
    <w:rsid w:val="0081702C"/>
    <w:rsid w:val="00825A66"/>
    <w:rsid w:val="0085565E"/>
    <w:rsid w:val="009E30DB"/>
    <w:rsid w:val="00A67D4E"/>
    <w:rsid w:val="00A76216"/>
    <w:rsid w:val="00C348E6"/>
    <w:rsid w:val="00C36984"/>
    <w:rsid w:val="00C55B15"/>
    <w:rsid w:val="00C840DC"/>
    <w:rsid w:val="00CD2913"/>
    <w:rsid w:val="00D13EDC"/>
    <w:rsid w:val="00D24465"/>
    <w:rsid w:val="00D95E55"/>
    <w:rsid w:val="00DC796B"/>
    <w:rsid w:val="00DF733A"/>
    <w:rsid w:val="00E44F73"/>
    <w:rsid w:val="00FA2A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E1599"/>
  <w15:docId w15:val="{9A6B27D1-5E44-41F1-8969-B388252B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F3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komentara">
    <w:name w:val="annotation text"/>
    <w:basedOn w:val="Normal"/>
    <w:link w:val="TekstkomentaraChar"/>
    <w:uiPriority w:val="99"/>
    <w:semiHidden/>
    <w:unhideWhenUsed/>
    <w:rsid w:val="00D24465"/>
    <w:pPr>
      <w:suppressAutoHyphens/>
      <w:spacing w:after="0" w:line="240" w:lineRule="auto"/>
    </w:pPr>
    <w:rPr>
      <w:rFonts w:ascii="Liberation Serif" w:eastAsia="SimSun" w:hAnsi="Liberation Serif" w:cs="Mangal"/>
      <w:kern w:val="1"/>
      <w:sz w:val="20"/>
      <w:szCs w:val="18"/>
      <w:lang w:eastAsia="zh-CN" w:bidi="hi-IN"/>
    </w:rPr>
  </w:style>
  <w:style w:type="character" w:customStyle="1" w:styleId="TekstkomentaraChar">
    <w:name w:val="Tekst komentara Char"/>
    <w:basedOn w:val="Zadanifontodlomka"/>
    <w:link w:val="Tekstkomentara"/>
    <w:uiPriority w:val="99"/>
    <w:semiHidden/>
    <w:rsid w:val="00D24465"/>
    <w:rPr>
      <w:rFonts w:ascii="Liberation Serif" w:eastAsia="SimSun" w:hAnsi="Liberation Serif" w:cs="Mangal"/>
      <w:kern w:val="1"/>
      <w:sz w:val="20"/>
      <w:szCs w:val="18"/>
      <w:lang w:eastAsia="zh-CN" w:bidi="hi-IN"/>
    </w:rPr>
  </w:style>
  <w:style w:type="paragraph" w:styleId="Zaglavlje">
    <w:name w:val="header"/>
    <w:basedOn w:val="Normal"/>
    <w:link w:val="ZaglavljeChar"/>
    <w:uiPriority w:val="99"/>
    <w:unhideWhenUsed/>
    <w:rsid w:val="00A67D4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67D4E"/>
  </w:style>
  <w:style w:type="paragraph" w:styleId="Podnoje">
    <w:name w:val="footer"/>
    <w:basedOn w:val="Normal"/>
    <w:link w:val="PodnojeChar"/>
    <w:uiPriority w:val="99"/>
    <w:unhideWhenUsed/>
    <w:rsid w:val="00A67D4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67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554364">
      <w:bodyDiv w:val="1"/>
      <w:marLeft w:val="0"/>
      <w:marRight w:val="0"/>
      <w:marTop w:val="0"/>
      <w:marBottom w:val="0"/>
      <w:divBdr>
        <w:top w:val="none" w:sz="0" w:space="0" w:color="auto"/>
        <w:left w:val="none" w:sz="0" w:space="0" w:color="auto"/>
        <w:bottom w:val="none" w:sz="0" w:space="0" w:color="auto"/>
        <w:right w:val="none" w:sz="0" w:space="0" w:color="auto"/>
      </w:divBdr>
    </w:div>
    <w:div w:id="208706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2B777E8F4644A8A94BF456F334749800072ED383C79FEC445B37A428645154A2A" ma:contentTypeVersion="6" ma:contentTypeDescription="Dodavanje dokumenta" ma:contentTypeScope="" ma:versionID="38f38dbd41d4ef37ff68431e7c7af7c7">
  <xsd:schema xmlns:xsd="http://www.w3.org/2001/XMLSchema" xmlns:xs="http://www.w3.org/2001/XMLSchema" xmlns:p="http://schemas.microsoft.com/office/2006/metadata/properties" xmlns:ns2="67DD2152-21C4-4985-B70C-518AC9CC8049" targetNamespace="http://schemas.microsoft.com/office/2006/metadata/properties" ma:root="true" ma:fieldsID="21a648f68695cfdfd947c91d339d631a" ns2:_="">
    <xsd:import namespace="67DD2152-21C4-4985-B70C-518AC9CC8049"/>
    <xsd:element name="properties">
      <xsd:complexType>
        <xsd:sequence>
          <xsd:element name="documentManagement">
            <xsd:complexType>
              <xsd:all>
                <xsd:element ref="ns2:DisplayName" minOccurs="0"/>
                <xsd:element ref="ns2:DocumentType" minOccurs="0"/>
                <xsd:element ref="ns2:ArchiveNumber" minOccurs="0"/>
                <xsd:element ref="ns2:Class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D2152-21C4-4985-B70C-518AC9CC8049" elementFormDefault="qualified">
    <xsd:import namespace="http://schemas.microsoft.com/office/2006/documentManagement/types"/>
    <xsd:import namespace="http://schemas.microsoft.com/office/infopath/2007/PartnerControls"/>
    <xsd:element name="DisplayName" ma:index="2" nillable="true" ma:displayName="Naslov" ma:internalName="DisplayName">
      <xsd:simpleType>
        <xsd:restriction base="dms:Unknown"/>
      </xsd:simpleType>
    </xsd:element>
    <xsd:element name="DocumentType" ma:index="3" nillable="true" ma:displayName="Vrsta dokumenta" ma:internalName="DocumentType">
      <xsd:simpleType>
        <xsd:restriction base="dms:Unknown"/>
      </xsd:simpleType>
    </xsd:element>
    <xsd:element name="ArchiveNumber" ma:index="4" nillable="true" ma:displayName="Protokol" ma:internalName="ArchiveNumber">
      <xsd:simpleType>
        <xsd:restriction base="dms:Text"/>
      </xsd:simpleType>
    </xsd:element>
    <xsd:element name="ClassCode" ma:index="5" nillable="true" ma:displayName="Klasa" ma:internalName="ClassCod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Type xmlns="67DD2152-21C4-4985-B70C-518AC9CC8049" xsi:nil="true"/>
    <DisplayName xmlns="67DD2152-21C4-4985-B70C-518AC9CC8049">2022/Session-637895853106439841/SessionItem-637896888779756994/08. Statut Muzeja grada Karlovca - potpuni tekst.docx|1050;#Ø;#</DisplayName>
    <ArchiveNumber xmlns="67DD2152-21C4-4985-B70C-518AC9CC8049" xsi:nil="true"/>
    <ClassCode xmlns="67DD2152-21C4-4985-B70C-518AC9CC8049" xsi:nil="true"/>
  </documentManagement>
</p:properties>
</file>

<file path=customXml/itemProps1.xml><?xml version="1.0" encoding="utf-8"?>
<ds:datastoreItem xmlns:ds="http://schemas.openxmlformats.org/officeDocument/2006/customXml" ds:itemID="{CABE5D73-3530-42F2-B69E-58A605CC9A40}"/>
</file>

<file path=customXml/itemProps2.xml><?xml version="1.0" encoding="utf-8"?>
<ds:datastoreItem xmlns:ds="http://schemas.openxmlformats.org/officeDocument/2006/customXml" ds:itemID="{29FFE26E-B672-43B0-BDFF-937498AD3616}"/>
</file>

<file path=customXml/itemProps3.xml><?xml version="1.0" encoding="utf-8"?>
<ds:datastoreItem xmlns:ds="http://schemas.openxmlformats.org/officeDocument/2006/customXml" ds:itemID="{81FC2AA7-8AA9-4F8C-B716-FF5F774526AF}"/>
</file>

<file path=customXml/itemProps4.xml><?xml version="1.0" encoding="utf-8"?>
<ds:datastoreItem xmlns:ds="http://schemas.openxmlformats.org/officeDocument/2006/customXml" ds:itemID="{3CC65E8C-7B26-43C0-BA3F-CF6B5DD044CC}"/>
</file>

<file path=docProps/app.xml><?xml version="1.0" encoding="utf-8"?>
<Properties xmlns="http://schemas.openxmlformats.org/officeDocument/2006/extended-properties" xmlns:vt="http://schemas.openxmlformats.org/officeDocument/2006/docPropsVTypes">
  <Template>Normal</Template>
  <TotalTime>1</TotalTime>
  <Pages>16</Pages>
  <Words>4096</Words>
  <Characters>23352</Characters>
  <Application>Microsoft Office Word</Application>
  <DocSecurity>0</DocSecurity>
  <Lines>194</Lines>
  <Paragraphs>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Mirna Mileusnić</cp:lastModifiedBy>
  <cp:revision>2</cp:revision>
  <dcterms:created xsi:type="dcterms:W3CDTF">2022-05-31T08:10:00Z</dcterms:created>
  <dcterms:modified xsi:type="dcterms:W3CDTF">2022-05-31T08:10:00Z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0x01010072B777E8F4644A8A94BF456F334749800072ED383C79FEC445B37A428645154A2A</vt:lpwstr>
  </property>
</Properties>
</file>