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360D0" w14:textId="589C6EB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</w:p>
    <w:p w14:paraId="3016E031" w14:textId="08B2EC4A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  <w:t>P R I J E D L O G</w:t>
      </w:r>
      <w:r w:rsidR="0042774F" w:rsidRPr="0042774F">
        <w:rPr>
          <w:rFonts w:ascii="Times New Roman" w:hAnsi="Times New Roman" w:cs="Times New Roman"/>
        </w:rPr>
        <w:tab/>
      </w:r>
    </w:p>
    <w:p w14:paraId="78A3892C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7A894518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F2C9F34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2DDAF5" w14:textId="012B0388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A17EFAB" w14:textId="41A789E8" w:rsidR="0042774F" w:rsidRDefault="0042774F" w:rsidP="00427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42774F">
        <w:rPr>
          <w:rFonts w:ascii="Times New Roman" w:eastAsia="Calibri" w:hAnsi="Times New Roman" w:cs="Times New Roman"/>
          <w:color w:val="000000"/>
        </w:rPr>
        <w:t>Na temelju članka 34. i 97. Statuta Grada Karlovca („Glasnik Grada Karlovca“ br. 1/15 – potpuni tekst</w:t>
      </w:r>
      <w:r w:rsidR="00C622F2">
        <w:rPr>
          <w:rFonts w:ascii="Times New Roman" w:eastAsia="Calibri" w:hAnsi="Times New Roman" w:cs="Times New Roman"/>
          <w:color w:val="000000"/>
        </w:rPr>
        <w:t xml:space="preserve"> 3/18, 13/18</w:t>
      </w:r>
      <w:r w:rsidRPr="0042774F">
        <w:rPr>
          <w:rFonts w:ascii="Times New Roman" w:eastAsia="Calibri" w:hAnsi="Times New Roman" w:cs="Times New Roman"/>
          <w:lang w:eastAsia="hr-HR"/>
        </w:rPr>
        <w:t>)</w:t>
      </w:r>
      <w:r w:rsidRPr="0042774F">
        <w:rPr>
          <w:rFonts w:ascii="Times New Roman" w:eastAsia="Calibri" w:hAnsi="Times New Roman" w:cs="Times New Roman"/>
          <w:color w:val="000000"/>
        </w:rPr>
        <w:t xml:space="preserve"> Gradsko vijeće Grada Karlovca na _____ sjedni</w:t>
      </w:r>
      <w:r w:rsidR="00B964B7">
        <w:rPr>
          <w:rFonts w:ascii="Times New Roman" w:eastAsia="Calibri" w:hAnsi="Times New Roman" w:cs="Times New Roman"/>
          <w:color w:val="000000"/>
        </w:rPr>
        <w:t>ci održanoj dana __________ 20</w:t>
      </w:r>
      <w:r w:rsidR="00FC4F4D">
        <w:rPr>
          <w:rFonts w:ascii="Times New Roman" w:eastAsia="Calibri" w:hAnsi="Times New Roman" w:cs="Times New Roman"/>
          <w:color w:val="000000"/>
        </w:rPr>
        <w:t>2</w:t>
      </w:r>
      <w:r w:rsidR="000419D1">
        <w:rPr>
          <w:rFonts w:ascii="Times New Roman" w:eastAsia="Calibri" w:hAnsi="Times New Roman" w:cs="Times New Roman"/>
          <w:color w:val="000000"/>
        </w:rPr>
        <w:t>2</w:t>
      </w:r>
      <w:r w:rsidRPr="0042774F">
        <w:rPr>
          <w:rFonts w:ascii="Times New Roman" w:eastAsia="Calibri" w:hAnsi="Times New Roman" w:cs="Times New Roman"/>
          <w:color w:val="000000"/>
        </w:rPr>
        <w:t>. godine donijelo je:</w:t>
      </w:r>
    </w:p>
    <w:p w14:paraId="1E38DFFC" w14:textId="77777777" w:rsidR="009D2B62" w:rsidRDefault="009D2B62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518E87CD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63FCAAF2" w14:textId="2372E238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o </w:t>
      </w:r>
      <w:r w:rsidR="009E3B63">
        <w:rPr>
          <w:rFonts w:ascii="Times New Roman" w:eastAsia="Calibri" w:hAnsi="Times New Roman" w:cs="Times New Roman"/>
          <w:b/>
          <w:lang w:eastAsia="hr-HR"/>
        </w:rPr>
        <w:t>pokretanju postupka</w:t>
      </w:r>
      <w:r>
        <w:rPr>
          <w:rFonts w:ascii="Times New Roman" w:eastAsia="Calibri" w:hAnsi="Times New Roman" w:cs="Times New Roman"/>
          <w:b/>
          <w:lang w:eastAsia="hr-HR"/>
        </w:rPr>
        <w:t xml:space="preserve"> javne nabave</w:t>
      </w:r>
      <w:r>
        <w:t xml:space="preserve"> </w:t>
      </w:r>
      <w:bookmarkStart w:id="1" w:name="_Hlk56683533"/>
      <w:r w:rsidR="000419D1">
        <w:rPr>
          <w:rFonts w:ascii="Times New Roman" w:eastAsia="Calibri" w:hAnsi="Times New Roman" w:cs="Times New Roman"/>
          <w:b/>
          <w:lang w:eastAsia="hr-HR"/>
        </w:rPr>
        <w:t>na uređenju nogometnog stadiona Branko Čavlović Čavlek</w:t>
      </w:r>
    </w:p>
    <w:bookmarkEnd w:id="1"/>
    <w:p w14:paraId="6F370032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6633D324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6EB7D80F" w14:textId="77777777" w:rsidR="000419D1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 xml:space="preserve">Postupak javne nabave radova na </w:t>
      </w:r>
      <w:r w:rsidR="000419D1" w:rsidRPr="000419D1">
        <w:rPr>
          <w:rFonts w:ascii="Times New Roman" w:eastAsia="Times New Roman" w:hAnsi="Times New Roman" w:cs="Times New Roman"/>
          <w:lang w:eastAsia="hr-HR"/>
        </w:rPr>
        <w:t xml:space="preserve">na uređenju nogometnog stadiona Branko Čavlović Čavlek </w:t>
      </w:r>
      <w:r>
        <w:rPr>
          <w:rFonts w:ascii="Times New Roman" w:eastAsia="Times New Roman" w:hAnsi="Times New Roman" w:cs="Times New Roman"/>
          <w:lang w:eastAsia="hr-HR"/>
        </w:rPr>
        <w:t xml:space="preserve">provest će se sukladno Zakonu o javnoj nabavi (Narodne novine, broj: 120/2016) primjenom otvorenog postupka javne nabave male vrijednosti u predmetu nabave: </w:t>
      </w:r>
      <w:bookmarkStart w:id="2" w:name="_Hlk61343280"/>
      <w:r>
        <w:rPr>
          <w:rFonts w:ascii="Times New Roman" w:eastAsia="Times New Roman" w:hAnsi="Times New Roman" w:cs="Times New Roman"/>
          <w:lang w:eastAsia="hr-HR"/>
        </w:rPr>
        <w:t xml:space="preserve">Radovi </w:t>
      </w:r>
      <w:bookmarkEnd w:id="2"/>
      <w:r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419D1" w:rsidRPr="000419D1">
        <w:rPr>
          <w:rFonts w:ascii="Times New Roman" w:eastAsia="Times New Roman" w:hAnsi="Times New Roman" w:cs="Times New Roman"/>
          <w:lang w:eastAsia="hr-HR"/>
        </w:rPr>
        <w:t>na uređenju nogometnog stadiona Branko Čavlović Čavlek</w:t>
      </w:r>
      <w:r w:rsidR="000419D1">
        <w:rPr>
          <w:rFonts w:ascii="Times New Roman" w:eastAsia="Times New Roman" w:hAnsi="Times New Roman" w:cs="Times New Roman"/>
          <w:lang w:eastAsia="hr-HR"/>
        </w:rPr>
        <w:t>.</w:t>
      </w:r>
    </w:p>
    <w:p w14:paraId="151A52EF" w14:textId="6CA77170" w:rsidR="002478D9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eastAsia="hr-HR"/>
        </w:rPr>
        <w:tab/>
        <w:t>Za pripremu i provedbu postupka imenovat će se stručno povjerenstvo za javnu nabavu naručitelja Odlukom gradonačelnika.</w:t>
      </w:r>
    </w:p>
    <w:p w14:paraId="2DEC5173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hr-HR"/>
        </w:rPr>
      </w:pPr>
    </w:p>
    <w:p w14:paraId="5DFD6C36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>Članak 2.</w:t>
      </w:r>
    </w:p>
    <w:p w14:paraId="5E2D3FBD" w14:textId="2101A73B" w:rsidR="002478D9" w:rsidRDefault="002478D9" w:rsidP="002478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>
        <w:rPr>
          <w:rFonts w:ascii="Times New Roman" w:eastAsia="Calibri" w:hAnsi="Times New Roman" w:cs="Times New Roman"/>
          <w:lang w:eastAsia="hr-HR"/>
        </w:rPr>
        <w:t>Procijenjena vrijednost javne nabave iznosi 3.</w:t>
      </w:r>
      <w:r w:rsidR="000419D1">
        <w:rPr>
          <w:rFonts w:ascii="Times New Roman" w:eastAsia="Calibri" w:hAnsi="Times New Roman" w:cs="Times New Roman"/>
          <w:lang w:eastAsia="hr-HR"/>
        </w:rPr>
        <w:t>360</w:t>
      </w:r>
      <w:r>
        <w:rPr>
          <w:rFonts w:ascii="Times New Roman" w:eastAsia="Calibri" w:hAnsi="Times New Roman" w:cs="Times New Roman"/>
          <w:lang w:eastAsia="hr-HR"/>
        </w:rPr>
        <w:t xml:space="preserve">.000,00 kn bez poreza na dodanu vrijednost. </w:t>
      </w:r>
    </w:p>
    <w:p w14:paraId="08F313A0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hr-HR"/>
        </w:rPr>
      </w:pPr>
    </w:p>
    <w:p w14:paraId="70448C0E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10BDF85D" w14:textId="77777777" w:rsidR="002478D9" w:rsidRDefault="002478D9" w:rsidP="00247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Ovlašćuje se gradonačelnik Grada Karlovca da provede sve radnje u postupku predmetne javne nabave.</w:t>
      </w:r>
    </w:p>
    <w:p w14:paraId="568EBB7E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4.</w:t>
      </w:r>
    </w:p>
    <w:p w14:paraId="3CBBAE5C" w14:textId="77777777" w:rsidR="002478D9" w:rsidRDefault="002478D9" w:rsidP="00247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 osmog dana od dana objave u „Glasniku Grada Karlovca“.</w:t>
      </w:r>
    </w:p>
    <w:p w14:paraId="071CD43F" w14:textId="77777777" w:rsidR="002478D9" w:rsidRDefault="002478D9" w:rsidP="002478D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780719AC" w14:textId="77777777" w:rsidR="002478D9" w:rsidRDefault="002478D9" w:rsidP="002478D9">
      <w:pPr>
        <w:pStyle w:val="Tijeloteksta-uvlaka2"/>
        <w:spacing w:line="240" w:lineRule="auto"/>
        <w:ind w:left="495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4370E2CE" w14:textId="77777777" w:rsidR="002478D9" w:rsidRDefault="002478D9" w:rsidP="002478D9">
      <w:pPr>
        <w:pStyle w:val="Tijeloteksta-uvlaka2"/>
        <w:spacing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PREDSJEDNIK</w:t>
      </w:r>
    </w:p>
    <w:p w14:paraId="5CB9D479" w14:textId="77777777" w:rsidR="002478D9" w:rsidRDefault="002478D9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6019056A" w14:textId="77777777" w:rsidR="002478D9" w:rsidRDefault="002478D9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</w:p>
    <w:p w14:paraId="3AF19D15" w14:textId="1DED61F0" w:rsidR="002478D9" w:rsidRDefault="000419D1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Marin Svetić</w:t>
      </w:r>
      <w:r w:rsidR="002478D9">
        <w:rPr>
          <w:rFonts w:ascii="Times New Roman" w:eastAsia="Times New Roman" w:hAnsi="Times New Roman" w:cs="Times New Roman"/>
          <w:b/>
          <w:bCs/>
        </w:rPr>
        <w:t xml:space="preserve">, </w:t>
      </w:r>
      <w:r w:rsidR="00C12268">
        <w:rPr>
          <w:rFonts w:ascii="Times New Roman" w:eastAsia="Times New Roman" w:hAnsi="Times New Roman" w:cs="Times New Roman"/>
          <w:b/>
          <w:bCs/>
        </w:rPr>
        <w:t>dipl.ing. šumarstva</w:t>
      </w:r>
    </w:p>
    <w:p w14:paraId="622405D8" w14:textId="77777777" w:rsidR="002478D9" w:rsidRDefault="002478D9" w:rsidP="002478D9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1B0119CB" w14:textId="77777777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144750EC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</w:p>
    <w:p w14:paraId="0EF82EDA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622A0EC0" w14:textId="348978F3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="004B4C22">
        <w:rPr>
          <w:rFonts w:ascii="Times New Roman" w:eastAsia="Times New Roman" w:hAnsi="Times New Roman" w:cs="Times New Roman"/>
          <w:lang w:eastAsia="hr-HR"/>
        </w:rPr>
        <w:t>za komunalno gospodarstvo</w:t>
      </w:r>
      <w:r>
        <w:rPr>
          <w:rFonts w:ascii="Times New Roman" w:eastAsia="Times New Roman" w:hAnsi="Times New Roman" w:cs="Times New Roman"/>
          <w:lang w:eastAsia="hr-HR"/>
        </w:rPr>
        <w:t>, ovdje 2x</w:t>
      </w:r>
    </w:p>
    <w:p w14:paraId="3ABB168F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Dokumentacija</w:t>
      </w:r>
    </w:p>
    <w:p w14:paraId="365D42F2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Zapisnik</w:t>
      </w:r>
    </w:p>
    <w:p w14:paraId="32DE03F9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0A4B3AEE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</w:t>
      </w:r>
    </w:p>
    <w:p w14:paraId="03207D47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</w:t>
      </w:r>
    </w:p>
    <w:p w14:paraId="1072C4D8" w14:textId="77777777" w:rsidR="002478D9" w:rsidRDefault="002478D9" w:rsidP="002478D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1DF640DB" w14:textId="77777777" w:rsidR="002478D9" w:rsidRDefault="002478D9" w:rsidP="002478D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0B22C663" w14:textId="77777777" w:rsidR="002478D9" w:rsidRDefault="002478D9" w:rsidP="002478D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5021799D" w14:textId="77777777" w:rsidR="002478D9" w:rsidRDefault="002478D9" w:rsidP="002478D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OBRAZLOŽENJE</w:t>
      </w:r>
    </w:p>
    <w:p w14:paraId="2F4357F9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592C06D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9ECEEB0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68EB47C" w14:textId="6BF6A6B8" w:rsidR="004B4C22" w:rsidRDefault="002478D9" w:rsidP="002478D9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Radovi na </w:t>
      </w:r>
      <w:r w:rsidR="004B4C22" w:rsidRPr="004B4C22">
        <w:rPr>
          <w:rFonts w:ascii="Times New Roman" w:hAnsi="Times New Roman"/>
        </w:rPr>
        <w:t>uređenju nogometnog stadiona Branko Čavlović Čavlek</w:t>
      </w:r>
      <w:r w:rsidR="004B4C22">
        <w:rPr>
          <w:rFonts w:ascii="Times New Roman" w:hAnsi="Times New Roman"/>
        </w:rPr>
        <w:t xml:space="preserve"> sastoje se od </w:t>
      </w:r>
      <w:r w:rsidR="004B4C22" w:rsidRPr="004B4C22">
        <w:rPr>
          <w:rFonts w:ascii="Times New Roman" w:hAnsi="Times New Roman"/>
        </w:rPr>
        <w:t>sanacij</w:t>
      </w:r>
      <w:r w:rsidR="004B4C22">
        <w:rPr>
          <w:rFonts w:ascii="Times New Roman" w:hAnsi="Times New Roman"/>
        </w:rPr>
        <w:t>e</w:t>
      </w:r>
      <w:r w:rsidR="004B4C22" w:rsidRPr="004B4C22">
        <w:rPr>
          <w:rFonts w:ascii="Times New Roman" w:hAnsi="Times New Roman"/>
        </w:rPr>
        <w:t xml:space="preserve"> prostora stadiona Branko Čavlović Čavlek </w:t>
      </w:r>
      <w:r w:rsidR="004B4C22">
        <w:rPr>
          <w:rFonts w:ascii="Times New Roman" w:hAnsi="Times New Roman"/>
        </w:rPr>
        <w:t xml:space="preserve">koja će </w:t>
      </w:r>
      <w:r w:rsidR="004B4C22" w:rsidRPr="004B4C22">
        <w:rPr>
          <w:rFonts w:ascii="Times New Roman" w:hAnsi="Times New Roman"/>
        </w:rPr>
        <w:t>obuhvatit</w:t>
      </w:r>
      <w:r w:rsidR="004B4C22">
        <w:rPr>
          <w:rFonts w:ascii="Times New Roman" w:hAnsi="Times New Roman"/>
        </w:rPr>
        <w:t>i</w:t>
      </w:r>
      <w:r w:rsidR="004B4C22" w:rsidRPr="004B4C22">
        <w:rPr>
          <w:rFonts w:ascii="Times New Roman" w:hAnsi="Times New Roman"/>
        </w:rPr>
        <w:t xml:space="preserve"> građevinske radove sanacije betonskih dijelova stadiona, popravak ograda, sanaciju sanitarnih čvorova, sanaciju elektroinstalacija objekta te riješiti prostor za prvu pomoć i medicinske preglede i prostor za skladištenje alata i strojeva za održavanje stadiona. </w:t>
      </w:r>
    </w:p>
    <w:p w14:paraId="604CB8A3" w14:textId="77777777" w:rsidR="004B4C22" w:rsidRDefault="004B4C22" w:rsidP="002478D9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337218E8" w14:textId="55F949DA" w:rsidR="002478D9" w:rsidRDefault="002478D9" w:rsidP="002478D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Vrijednost navedenih radova iznosi 3.</w:t>
      </w:r>
      <w:r w:rsidR="004B4C22">
        <w:rPr>
          <w:rFonts w:ascii="Times New Roman" w:eastAsia="Calibri" w:hAnsi="Times New Roman" w:cs="Times New Roman"/>
        </w:rPr>
        <w:t>360</w:t>
      </w:r>
      <w:r>
        <w:rPr>
          <w:rFonts w:ascii="Times New Roman" w:eastAsia="Calibri" w:hAnsi="Times New Roman" w:cs="Times New Roman"/>
        </w:rPr>
        <w:t>.000,00 kuna bez PDV-a.</w:t>
      </w:r>
    </w:p>
    <w:p w14:paraId="4230A7B2" w14:textId="77777777" w:rsidR="004B4C22" w:rsidRDefault="002478D9" w:rsidP="002478D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</w:t>
      </w:r>
    </w:p>
    <w:p w14:paraId="5328B02C" w14:textId="77777777" w:rsidR="004B4C22" w:rsidRDefault="004B4C22" w:rsidP="002478D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</w:p>
    <w:p w14:paraId="12D17AF3" w14:textId="579E8510" w:rsidR="002478D9" w:rsidRDefault="002478D9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gore obrazloženog, predlaže se Gradskom vijeću Grada Karlovca donošenje Odluke kojom se odobrava </w:t>
      </w:r>
      <w:r>
        <w:rPr>
          <w:rFonts w:ascii="Times New Roman" w:hAnsi="Times New Roman"/>
        </w:rPr>
        <w:t xml:space="preserve">pokretanje postupka javne nabave radova na </w:t>
      </w:r>
      <w:r w:rsidR="004B4C22" w:rsidRPr="004B4C22">
        <w:rPr>
          <w:rFonts w:ascii="Times New Roman" w:hAnsi="Times New Roman"/>
        </w:rPr>
        <w:t>uređenju nogometnog stadiona Branko Čavlović Čavlek</w:t>
      </w:r>
      <w:r w:rsidR="004B4C22">
        <w:rPr>
          <w:rFonts w:ascii="Times New Roman" w:hAnsi="Times New Roman"/>
        </w:rPr>
        <w:t>.</w:t>
      </w:r>
    </w:p>
    <w:p w14:paraId="7A8F05E0" w14:textId="5BE16580" w:rsidR="004B4C22" w:rsidRDefault="004B4C22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70FFB48A" w14:textId="1CBE188F" w:rsidR="004B4C22" w:rsidRDefault="004B4C22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43C0D454" w14:textId="77777777" w:rsidR="004B4C22" w:rsidRDefault="004B4C22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14:paraId="09667ED1" w14:textId="4A6A8D4F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Karlovcu, 21.01.202</w:t>
      </w:r>
      <w:r w:rsidR="004B4C22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 godine</w:t>
      </w:r>
    </w:p>
    <w:p w14:paraId="3C1BD6CB" w14:textId="77777777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0BEC6F" w14:textId="77777777" w:rsidR="002478D9" w:rsidRDefault="002478D9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3475AAE3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50D011DC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0538621B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41D5F1D5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4B7A2B20" w14:textId="5F1849D9" w:rsidR="002478D9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v.d. </w:t>
      </w:r>
      <w:r w:rsidR="002478D9">
        <w:rPr>
          <w:rFonts w:ascii="Times New Roman" w:eastAsia="Times New Roman" w:hAnsi="Times New Roman" w:cs="Times New Roman"/>
          <w:b/>
        </w:rPr>
        <w:t>PROČELNICA:</w:t>
      </w:r>
    </w:p>
    <w:p w14:paraId="28D54B6F" w14:textId="4C366D1A" w:rsidR="002478D9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Elvira Rožić Marić</w:t>
      </w:r>
      <w:r w:rsidR="002478D9">
        <w:rPr>
          <w:rFonts w:ascii="Times New Roman" w:eastAsia="Times New Roman" w:hAnsi="Times New Roman" w:cs="Times New Roman"/>
          <w:b/>
        </w:rPr>
        <w:t>, dipl.ing.građ.</w:t>
      </w:r>
    </w:p>
    <w:p w14:paraId="19BBAEE1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</w:p>
    <w:p w14:paraId="5030A123" w14:textId="77777777" w:rsidR="002478D9" w:rsidRDefault="002478D9" w:rsidP="002478D9">
      <w:pPr>
        <w:jc w:val="both"/>
        <w:rPr>
          <w:rFonts w:ascii="Times New Roman" w:hAnsi="Times New Roman" w:cs="Times New Roman"/>
        </w:rPr>
      </w:pPr>
    </w:p>
    <w:p w14:paraId="3605B1D6" w14:textId="77777777" w:rsidR="002478D9" w:rsidRPr="0042774F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sectPr w:rsidR="002478D9" w:rsidRPr="0042774F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42DEC" w14:textId="77777777" w:rsidR="00710044" w:rsidRDefault="00710044" w:rsidP="00883CD4">
      <w:pPr>
        <w:spacing w:after="0" w:line="240" w:lineRule="auto"/>
      </w:pPr>
      <w:r>
        <w:separator/>
      </w:r>
    </w:p>
  </w:endnote>
  <w:endnote w:type="continuationSeparator" w:id="0">
    <w:p w14:paraId="617AF31A" w14:textId="77777777" w:rsidR="00710044" w:rsidRDefault="0071004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A2779" w14:textId="77777777" w:rsidR="00710044" w:rsidRDefault="00710044" w:rsidP="00883CD4">
      <w:pPr>
        <w:spacing w:after="0" w:line="240" w:lineRule="auto"/>
      </w:pPr>
      <w:r>
        <w:separator/>
      </w:r>
    </w:p>
  </w:footnote>
  <w:footnote w:type="continuationSeparator" w:id="0">
    <w:p w14:paraId="52E63E27" w14:textId="77777777" w:rsidR="00710044" w:rsidRDefault="0071004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37AB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19D1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BF"/>
    <w:rsid w:val="00091970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3393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E6E"/>
    <w:rsid w:val="001C2CCA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200FD7"/>
    <w:rsid w:val="00203797"/>
    <w:rsid w:val="00206BA8"/>
    <w:rsid w:val="00210CAA"/>
    <w:rsid w:val="002123A3"/>
    <w:rsid w:val="00214D90"/>
    <w:rsid w:val="00216510"/>
    <w:rsid w:val="002165A4"/>
    <w:rsid w:val="00216BB5"/>
    <w:rsid w:val="0022114C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8D9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28C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7D5"/>
    <w:rsid w:val="002F5FF7"/>
    <w:rsid w:val="003004FC"/>
    <w:rsid w:val="003011AB"/>
    <w:rsid w:val="0030378E"/>
    <w:rsid w:val="00305648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513"/>
    <w:rsid w:val="00355ECD"/>
    <w:rsid w:val="00357DF3"/>
    <w:rsid w:val="00361BD8"/>
    <w:rsid w:val="00362B78"/>
    <w:rsid w:val="00363CE1"/>
    <w:rsid w:val="00364FBD"/>
    <w:rsid w:val="00365D20"/>
    <w:rsid w:val="00366599"/>
    <w:rsid w:val="00367D12"/>
    <w:rsid w:val="00372C69"/>
    <w:rsid w:val="00376EFB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094C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DAD"/>
    <w:rsid w:val="004271A4"/>
    <w:rsid w:val="0042774F"/>
    <w:rsid w:val="00433CBD"/>
    <w:rsid w:val="00436015"/>
    <w:rsid w:val="004361B4"/>
    <w:rsid w:val="00437096"/>
    <w:rsid w:val="00442728"/>
    <w:rsid w:val="00443FDE"/>
    <w:rsid w:val="00445187"/>
    <w:rsid w:val="00446D2F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C22"/>
    <w:rsid w:val="004B4C85"/>
    <w:rsid w:val="004C1336"/>
    <w:rsid w:val="004C4FFA"/>
    <w:rsid w:val="004C60C7"/>
    <w:rsid w:val="004C619B"/>
    <w:rsid w:val="004C746F"/>
    <w:rsid w:val="004D1971"/>
    <w:rsid w:val="004D272D"/>
    <w:rsid w:val="004D3160"/>
    <w:rsid w:val="004D438D"/>
    <w:rsid w:val="004D4A2E"/>
    <w:rsid w:val="004E2370"/>
    <w:rsid w:val="004E409F"/>
    <w:rsid w:val="004E5118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981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FC1"/>
    <w:rsid w:val="005525A7"/>
    <w:rsid w:val="005565D2"/>
    <w:rsid w:val="005569FB"/>
    <w:rsid w:val="00557C0C"/>
    <w:rsid w:val="005613F6"/>
    <w:rsid w:val="00562B0C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8B3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965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4CD8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3EB6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5846"/>
    <w:rsid w:val="006A70FC"/>
    <w:rsid w:val="006B0ACF"/>
    <w:rsid w:val="006B12E7"/>
    <w:rsid w:val="006B1383"/>
    <w:rsid w:val="006B30F4"/>
    <w:rsid w:val="006B383B"/>
    <w:rsid w:val="006B401C"/>
    <w:rsid w:val="006B6A96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0044"/>
    <w:rsid w:val="0071222E"/>
    <w:rsid w:val="007131F7"/>
    <w:rsid w:val="00713735"/>
    <w:rsid w:val="00713E99"/>
    <w:rsid w:val="0071484B"/>
    <w:rsid w:val="00715184"/>
    <w:rsid w:val="00716ACD"/>
    <w:rsid w:val="00717B73"/>
    <w:rsid w:val="007224C1"/>
    <w:rsid w:val="007242A5"/>
    <w:rsid w:val="007246D1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75E"/>
    <w:rsid w:val="007518DF"/>
    <w:rsid w:val="00753D58"/>
    <w:rsid w:val="00754EA0"/>
    <w:rsid w:val="00761489"/>
    <w:rsid w:val="00761776"/>
    <w:rsid w:val="00762B13"/>
    <w:rsid w:val="007633D2"/>
    <w:rsid w:val="00763B13"/>
    <w:rsid w:val="00765B1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2A14"/>
    <w:rsid w:val="007C3C4F"/>
    <w:rsid w:val="007C492B"/>
    <w:rsid w:val="007D2A08"/>
    <w:rsid w:val="007D30E6"/>
    <w:rsid w:val="007D310F"/>
    <w:rsid w:val="007D3E39"/>
    <w:rsid w:val="007D40F7"/>
    <w:rsid w:val="007D56DD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65E"/>
    <w:rsid w:val="008569E7"/>
    <w:rsid w:val="00856F88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57A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6493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736C"/>
    <w:rsid w:val="009879C4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F8F"/>
    <w:rsid w:val="009B1746"/>
    <w:rsid w:val="009B25F7"/>
    <w:rsid w:val="009B2D8E"/>
    <w:rsid w:val="009B3E4B"/>
    <w:rsid w:val="009B4C0C"/>
    <w:rsid w:val="009B4CCA"/>
    <w:rsid w:val="009B5A3D"/>
    <w:rsid w:val="009B7413"/>
    <w:rsid w:val="009C252F"/>
    <w:rsid w:val="009C7C06"/>
    <w:rsid w:val="009D0F0A"/>
    <w:rsid w:val="009D2B62"/>
    <w:rsid w:val="009D4B02"/>
    <w:rsid w:val="009D4B65"/>
    <w:rsid w:val="009E0C13"/>
    <w:rsid w:val="009E1A65"/>
    <w:rsid w:val="009E37B0"/>
    <w:rsid w:val="009E3B63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5E8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D1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251E"/>
    <w:rsid w:val="00B95318"/>
    <w:rsid w:val="00B95BF7"/>
    <w:rsid w:val="00B964B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DFF"/>
    <w:rsid w:val="00BC1511"/>
    <w:rsid w:val="00BC4D04"/>
    <w:rsid w:val="00BC51E4"/>
    <w:rsid w:val="00BD4991"/>
    <w:rsid w:val="00BE5904"/>
    <w:rsid w:val="00BE64FB"/>
    <w:rsid w:val="00BE73F0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268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2F2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00F"/>
    <w:rsid w:val="00CB51A9"/>
    <w:rsid w:val="00CB5858"/>
    <w:rsid w:val="00CB7157"/>
    <w:rsid w:val="00CB7538"/>
    <w:rsid w:val="00CC5630"/>
    <w:rsid w:val="00CC7CE0"/>
    <w:rsid w:val="00CD08AF"/>
    <w:rsid w:val="00CD39EE"/>
    <w:rsid w:val="00CD5D1E"/>
    <w:rsid w:val="00CD642B"/>
    <w:rsid w:val="00CD6A45"/>
    <w:rsid w:val="00CE3D11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7C6"/>
    <w:rsid w:val="00D63A3E"/>
    <w:rsid w:val="00D6418A"/>
    <w:rsid w:val="00D642F3"/>
    <w:rsid w:val="00D64D74"/>
    <w:rsid w:val="00D668B9"/>
    <w:rsid w:val="00D70187"/>
    <w:rsid w:val="00D708C3"/>
    <w:rsid w:val="00D71C13"/>
    <w:rsid w:val="00D7278C"/>
    <w:rsid w:val="00D73741"/>
    <w:rsid w:val="00D74C82"/>
    <w:rsid w:val="00D75DD1"/>
    <w:rsid w:val="00D772A0"/>
    <w:rsid w:val="00D77538"/>
    <w:rsid w:val="00D77BFA"/>
    <w:rsid w:val="00D8437A"/>
    <w:rsid w:val="00D942EE"/>
    <w:rsid w:val="00D95549"/>
    <w:rsid w:val="00D9776B"/>
    <w:rsid w:val="00DA0303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3A9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F9A"/>
    <w:rsid w:val="00E35D85"/>
    <w:rsid w:val="00E405F2"/>
    <w:rsid w:val="00E42842"/>
    <w:rsid w:val="00E42FF7"/>
    <w:rsid w:val="00E45F56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19FC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4325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93B"/>
    <w:rsid w:val="00F23E65"/>
    <w:rsid w:val="00F25278"/>
    <w:rsid w:val="00F253BF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6B49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2D3F"/>
    <w:rsid w:val="00FB3377"/>
    <w:rsid w:val="00FB3DA9"/>
    <w:rsid w:val="00FB657C"/>
    <w:rsid w:val="00FB7C35"/>
    <w:rsid w:val="00FC2D99"/>
    <w:rsid w:val="00FC4F4D"/>
    <w:rsid w:val="00FC7037"/>
    <w:rsid w:val="00FC79A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2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2022/Session-637780943355481777/SessionItem-637786924714976139/7gv-Odluka o pokretanju postupka nabave radova za uređenje nogometnog stadiona Branko Čavlović Čavlek.docx|1050;#Ø;#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D481C6-771B-426A-B3E7-2E038C382483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B0FC295D-35D1-407F-BD67-FEE033DADE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2021-01-13T07:24:00Z</cp:lastPrinted>
  <dcterms:created xsi:type="dcterms:W3CDTF">2022-01-24T07:05:00Z</dcterms:created>
  <dcterms:modified xsi:type="dcterms:W3CDTF">2022-01-24T07:05:00Z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