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6360D0" w14:textId="589C6EB7" w:rsidR="004F2D1A" w:rsidRPr="00605E11" w:rsidRDefault="00902BBB" w:rsidP="00605E11">
      <w:pPr>
        <w:spacing w:after="0"/>
        <w:rPr>
          <w:rFonts w:ascii="Times New Roman" w:hAnsi="Times New Roman" w:cs="Times New Roman"/>
        </w:rPr>
      </w:pPr>
      <w:r w:rsidRPr="00605E11">
        <w:rPr>
          <w:rFonts w:ascii="Times New Roman" w:hAnsi="Times New Roman" w:cs="Times New Roman"/>
          <w:color w:val="000000"/>
        </w:rPr>
        <w:t>GRADSKO VIJEĆE</w:t>
      </w:r>
    </w:p>
    <w:p w14:paraId="00860267" w14:textId="0357BC3A" w:rsidR="00486AC8" w:rsidRPr="00605E11" w:rsidRDefault="00AD5E25" w:rsidP="00605E11">
      <w:pPr>
        <w:spacing w:after="0"/>
        <w:rPr>
          <w:rFonts w:ascii="Times New Roman" w:hAnsi="Times New Roman" w:cs="Times New Roman"/>
        </w:rPr>
      </w:pPr>
      <w:r w:rsidRPr="00605E11">
        <w:rPr>
          <w:rFonts w:ascii="Times New Roman" w:hAnsi="Times New Roman" w:cs="Times New Roman"/>
        </w:rPr>
        <w:t>KLASA</w:t>
      </w:r>
      <w:r w:rsidR="00486AC8" w:rsidRPr="00605E11">
        <w:rPr>
          <w:rFonts w:ascii="Times New Roman" w:hAnsi="Times New Roman" w:cs="Times New Roman"/>
        </w:rPr>
        <w:t>:</w:t>
      </w:r>
      <w:r w:rsidR="00577171">
        <w:rPr>
          <w:rFonts w:ascii="Times New Roman" w:hAnsi="Times New Roman" w:cs="Times New Roman"/>
        </w:rPr>
        <w:t>_______________</w:t>
      </w:r>
    </w:p>
    <w:p w14:paraId="3016E031" w14:textId="634359DC" w:rsidR="00486AC8" w:rsidRPr="00605E11" w:rsidRDefault="00AD5E25" w:rsidP="00605E11">
      <w:pPr>
        <w:spacing w:after="0"/>
        <w:rPr>
          <w:rFonts w:ascii="Times New Roman" w:hAnsi="Times New Roman" w:cs="Times New Roman"/>
        </w:rPr>
      </w:pPr>
      <w:r w:rsidRPr="00605E11">
        <w:rPr>
          <w:rFonts w:ascii="Times New Roman" w:hAnsi="Times New Roman" w:cs="Times New Roman"/>
        </w:rPr>
        <w:t>URBROJ</w:t>
      </w:r>
      <w:r w:rsidR="00486AC8" w:rsidRPr="00605E11">
        <w:rPr>
          <w:rFonts w:ascii="Times New Roman" w:hAnsi="Times New Roman" w:cs="Times New Roman"/>
        </w:rPr>
        <w:t>:</w:t>
      </w:r>
      <w:r w:rsidR="00577171">
        <w:rPr>
          <w:rFonts w:ascii="Times New Roman" w:hAnsi="Times New Roman" w:cs="Times New Roman"/>
        </w:rPr>
        <w:t>_______________</w:t>
      </w:r>
    </w:p>
    <w:p w14:paraId="78A3892C" w14:textId="3C7C0338" w:rsidR="00486AC8" w:rsidRPr="00605E11" w:rsidRDefault="00486AC8" w:rsidP="00605E11">
      <w:pPr>
        <w:spacing w:after="0"/>
        <w:rPr>
          <w:rFonts w:ascii="Times New Roman" w:hAnsi="Times New Roman" w:cs="Times New Roman"/>
        </w:rPr>
      </w:pPr>
      <w:r w:rsidRPr="00605E11">
        <w:rPr>
          <w:rFonts w:ascii="Times New Roman" w:hAnsi="Times New Roman" w:cs="Times New Roman"/>
        </w:rPr>
        <w:t>Karlovac,</w:t>
      </w:r>
      <w:r w:rsidR="006261A1" w:rsidRPr="00605E11">
        <w:rPr>
          <w:rFonts w:ascii="Times New Roman" w:hAnsi="Times New Roman" w:cs="Times New Roman"/>
        </w:rPr>
        <w:t xml:space="preserve">  </w:t>
      </w:r>
      <w:r w:rsidRPr="00605E11">
        <w:rPr>
          <w:rFonts w:ascii="Times New Roman" w:hAnsi="Times New Roman" w:cs="Times New Roman"/>
        </w:rPr>
        <w:t xml:space="preserve"> </w:t>
      </w:r>
      <w:r w:rsidR="00411319" w:rsidRPr="00605E11">
        <w:rPr>
          <w:rFonts w:ascii="Times New Roman" w:hAnsi="Times New Roman" w:cs="Times New Roman"/>
        </w:rPr>
        <w:t>……</w:t>
      </w:r>
      <w:r w:rsidR="006261A1" w:rsidRPr="00605E11">
        <w:rPr>
          <w:rFonts w:ascii="Times New Roman" w:hAnsi="Times New Roman" w:cs="Times New Roman"/>
        </w:rPr>
        <w:t>20</w:t>
      </w:r>
      <w:r w:rsidR="00177FE7">
        <w:rPr>
          <w:rFonts w:ascii="Times New Roman" w:hAnsi="Times New Roman" w:cs="Times New Roman"/>
        </w:rPr>
        <w:t>2</w:t>
      </w:r>
      <w:r w:rsidR="007367A5">
        <w:rPr>
          <w:rFonts w:ascii="Times New Roman" w:hAnsi="Times New Roman" w:cs="Times New Roman"/>
        </w:rPr>
        <w:t>2</w:t>
      </w:r>
      <w:r w:rsidR="00F43D69">
        <w:rPr>
          <w:rFonts w:ascii="Times New Roman" w:hAnsi="Times New Roman" w:cs="Times New Roman"/>
        </w:rPr>
        <w:t>.</w:t>
      </w:r>
      <w:r w:rsidR="006261A1" w:rsidRPr="00605E11">
        <w:rPr>
          <w:rFonts w:ascii="Times New Roman" w:hAnsi="Times New Roman" w:cs="Times New Roman"/>
        </w:rPr>
        <w:tab/>
      </w:r>
      <w:r w:rsidR="006261A1" w:rsidRPr="00605E11">
        <w:rPr>
          <w:rFonts w:ascii="Times New Roman" w:hAnsi="Times New Roman" w:cs="Times New Roman"/>
        </w:rPr>
        <w:tab/>
      </w:r>
      <w:r w:rsidR="006261A1" w:rsidRPr="00605E11">
        <w:rPr>
          <w:rFonts w:ascii="Times New Roman" w:hAnsi="Times New Roman" w:cs="Times New Roman"/>
        </w:rPr>
        <w:tab/>
      </w:r>
      <w:r w:rsidR="006261A1" w:rsidRPr="00605E11">
        <w:rPr>
          <w:rFonts w:ascii="Times New Roman" w:hAnsi="Times New Roman" w:cs="Times New Roman"/>
        </w:rPr>
        <w:tab/>
        <w:t>PRIJEDLOG</w:t>
      </w:r>
    </w:p>
    <w:p w14:paraId="167663DB" w14:textId="68769EB4" w:rsidR="00486AC8" w:rsidRPr="00605E11" w:rsidRDefault="00486AC8" w:rsidP="00605E11">
      <w:pPr>
        <w:tabs>
          <w:tab w:val="center" w:pos="7020"/>
        </w:tabs>
        <w:spacing w:after="0"/>
        <w:jc w:val="both"/>
        <w:rPr>
          <w:rFonts w:ascii="Times New Roman" w:hAnsi="Times New Roman" w:cs="Times New Roman"/>
        </w:rPr>
      </w:pPr>
      <w:r w:rsidRPr="00605E11">
        <w:rPr>
          <w:rFonts w:ascii="Times New Roman" w:hAnsi="Times New Roman" w:cs="Times New Roman"/>
          <w:b/>
          <w:bCs/>
        </w:rPr>
        <w:tab/>
      </w:r>
    </w:p>
    <w:p w14:paraId="1DC3A2C4" w14:textId="77777777" w:rsidR="006261A1" w:rsidRPr="00605E11" w:rsidRDefault="006261A1" w:rsidP="00605E11">
      <w:pPr>
        <w:spacing w:after="0"/>
        <w:jc w:val="both"/>
        <w:rPr>
          <w:rFonts w:ascii="Times New Roman" w:hAnsi="Times New Roman" w:cs="Times New Roman"/>
        </w:rPr>
      </w:pPr>
    </w:p>
    <w:p w14:paraId="7547F1FF" w14:textId="4D769639" w:rsidR="006261A1" w:rsidRPr="00605E11" w:rsidRDefault="006261A1" w:rsidP="00605E11">
      <w:pPr>
        <w:pStyle w:val="T-98-2"/>
        <w:spacing w:after="0" w:line="276" w:lineRule="auto"/>
        <w:ind w:firstLine="0"/>
        <w:rPr>
          <w:rFonts w:ascii="Times New Roman" w:hAnsi="Times New Roman"/>
          <w:iCs/>
          <w:sz w:val="22"/>
          <w:szCs w:val="22"/>
        </w:rPr>
      </w:pPr>
      <w:r w:rsidRPr="00605E11">
        <w:rPr>
          <w:rFonts w:ascii="Times New Roman" w:hAnsi="Times New Roman"/>
          <w:iCs/>
          <w:sz w:val="22"/>
          <w:szCs w:val="22"/>
        </w:rPr>
        <w:t xml:space="preserve">                </w:t>
      </w:r>
      <w:r w:rsidRPr="00605E11">
        <w:rPr>
          <w:rFonts w:ascii="Times New Roman" w:hAnsi="Times New Roman"/>
          <w:sz w:val="22"/>
          <w:szCs w:val="22"/>
        </w:rPr>
        <w:t>Na teme</w:t>
      </w:r>
      <w:r w:rsidRPr="00605E11">
        <w:rPr>
          <w:rFonts w:ascii="Times New Roman" w:hAnsi="Times New Roman"/>
          <w:sz w:val="22"/>
          <w:szCs w:val="22"/>
        </w:rPr>
        <w:softHyphen/>
        <w:t>lju članka 1</w:t>
      </w:r>
      <w:r w:rsidR="007367A5">
        <w:rPr>
          <w:rFonts w:ascii="Times New Roman" w:hAnsi="Times New Roman"/>
          <w:sz w:val="22"/>
          <w:szCs w:val="22"/>
        </w:rPr>
        <w:t>8</w:t>
      </w:r>
      <w:r w:rsidRPr="00605E11">
        <w:rPr>
          <w:rFonts w:ascii="Times New Roman" w:hAnsi="Times New Roman"/>
          <w:sz w:val="22"/>
          <w:szCs w:val="22"/>
        </w:rPr>
        <w:t xml:space="preserve">. Zakona o proračunu (N.N. </w:t>
      </w:r>
      <w:r w:rsidR="007367A5">
        <w:rPr>
          <w:rFonts w:ascii="Times New Roman" w:hAnsi="Times New Roman"/>
          <w:sz w:val="22"/>
          <w:szCs w:val="22"/>
        </w:rPr>
        <w:t>144/2021.</w:t>
      </w:r>
      <w:r w:rsidRPr="00605E11">
        <w:rPr>
          <w:rFonts w:ascii="Times New Roman" w:hAnsi="Times New Roman"/>
          <w:sz w:val="22"/>
          <w:szCs w:val="22"/>
        </w:rPr>
        <w:t xml:space="preserve"> i </w:t>
      </w:r>
      <w:r w:rsidRPr="00605E11">
        <w:rPr>
          <w:rFonts w:ascii="Times New Roman" w:hAnsi="Times New Roman"/>
          <w:iCs/>
          <w:sz w:val="22"/>
          <w:szCs w:val="22"/>
        </w:rPr>
        <w:t xml:space="preserve"> na temelju članaka 34. i 97. Statuta Grada Karlovca (Glasnik Grada Karlovca </w:t>
      </w:r>
      <w:r w:rsidR="00F43D69">
        <w:rPr>
          <w:rFonts w:ascii="Times New Roman" w:hAnsi="Times New Roman"/>
          <w:iCs/>
          <w:sz w:val="22"/>
          <w:szCs w:val="22"/>
        </w:rPr>
        <w:t>09/21</w:t>
      </w:r>
      <w:r w:rsidR="00C74955">
        <w:rPr>
          <w:rFonts w:ascii="Times New Roman" w:hAnsi="Times New Roman"/>
          <w:iCs/>
          <w:sz w:val="22"/>
          <w:szCs w:val="22"/>
        </w:rPr>
        <w:t>.</w:t>
      </w:r>
      <w:r w:rsidRPr="00605E11">
        <w:rPr>
          <w:rFonts w:ascii="Times New Roman" w:hAnsi="Times New Roman"/>
          <w:iCs/>
          <w:sz w:val="22"/>
          <w:szCs w:val="22"/>
        </w:rPr>
        <w:t xml:space="preserve">) Gradsko vijeće grada Karlovca je na __. sjednici održanoj dana __. </w:t>
      </w:r>
      <w:r w:rsidR="008D7A7F">
        <w:rPr>
          <w:rFonts w:ascii="Times New Roman" w:hAnsi="Times New Roman"/>
          <w:iCs/>
          <w:sz w:val="22"/>
          <w:szCs w:val="22"/>
        </w:rPr>
        <w:t>t</w:t>
      </w:r>
      <w:r w:rsidR="007367A5">
        <w:rPr>
          <w:rFonts w:ascii="Times New Roman" w:hAnsi="Times New Roman"/>
          <w:iCs/>
          <w:sz w:val="22"/>
          <w:szCs w:val="22"/>
        </w:rPr>
        <w:t>ravnja 2022</w:t>
      </w:r>
      <w:r w:rsidR="008D7A7F">
        <w:rPr>
          <w:rFonts w:ascii="Times New Roman" w:hAnsi="Times New Roman"/>
          <w:iCs/>
          <w:sz w:val="22"/>
          <w:szCs w:val="22"/>
        </w:rPr>
        <w:t>.</w:t>
      </w:r>
      <w:r w:rsidRPr="00605E11">
        <w:rPr>
          <w:rFonts w:ascii="Times New Roman" w:hAnsi="Times New Roman"/>
          <w:iCs/>
          <w:sz w:val="22"/>
          <w:szCs w:val="22"/>
        </w:rPr>
        <w:t>. godine donijelo sljedeću</w:t>
      </w:r>
    </w:p>
    <w:p w14:paraId="166335CE" w14:textId="77777777" w:rsidR="006261A1" w:rsidRPr="00605E11" w:rsidRDefault="006261A1" w:rsidP="00605E11">
      <w:pPr>
        <w:pStyle w:val="T-98-2"/>
        <w:spacing w:after="0" w:line="276" w:lineRule="auto"/>
        <w:ind w:firstLine="0"/>
        <w:rPr>
          <w:rFonts w:ascii="Times New Roman" w:hAnsi="Times New Roman"/>
          <w:sz w:val="22"/>
          <w:szCs w:val="22"/>
        </w:rPr>
      </w:pPr>
    </w:p>
    <w:p w14:paraId="7713E943" w14:textId="1C2A30B8" w:rsidR="006261A1" w:rsidRPr="00605E11" w:rsidRDefault="006261A1" w:rsidP="00605E11">
      <w:pPr>
        <w:spacing w:after="0"/>
        <w:ind w:firstLine="720"/>
        <w:jc w:val="center"/>
        <w:rPr>
          <w:rFonts w:ascii="Times New Roman" w:hAnsi="Times New Roman" w:cs="Times New Roman"/>
          <w:b/>
        </w:rPr>
      </w:pPr>
      <w:r w:rsidRPr="00605E11">
        <w:rPr>
          <w:rFonts w:ascii="Times New Roman" w:hAnsi="Times New Roman" w:cs="Times New Roman"/>
          <w:b/>
        </w:rPr>
        <w:t>ODLUKU</w:t>
      </w:r>
      <w:r w:rsidR="008D7A7F">
        <w:rPr>
          <w:rFonts w:ascii="Times New Roman" w:hAnsi="Times New Roman" w:cs="Times New Roman"/>
          <w:b/>
        </w:rPr>
        <w:t xml:space="preserve"> O </w:t>
      </w:r>
      <w:r w:rsidR="00A20032">
        <w:rPr>
          <w:rFonts w:ascii="Times New Roman" w:hAnsi="Times New Roman" w:cs="Times New Roman"/>
          <w:b/>
        </w:rPr>
        <w:t>DOPUNI</w:t>
      </w:r>
      <w:r w:rsidR="008D7A7F">
        <w:rPr>
          <w:rFonts w:ascii="Times New Roman" w:hAnsi="Times New Roman" w:cs="Times New Roman"/>
          <w:b/>
        </w:rPr>
        <w:t xml:space="preserve"> ODLUKE </w:t>
      </w:r>
    </w:p>
    <w:p w14:paraId="51E8AFD7" w14:textId="77777777" w:rsidR="006261A1" w:rsidRPr="00605E11" w:rsidRDefault="006261A1" w:rsidP="00605E11">
      <w:pPr>
        <w:spacing w:after="0"/>
        <w:ind w:firstLine="720"/>
        <w:jc w:val="center"/>
        <w:rPr>
          <w:rFonts w:ascii="Times New Roman" w:hAnsi="Times New Roman" w:cs="Times New Roman"/>
          <w:b/>
        </w:rPr>
      </w:pPr>
      <w:r w:rsidRPr="00605E11">
        <w:rPr>
          <w:rFonts w:ascii="Times New Roman" w:hAnsi="Times New Roman" w:cs="Times New Roman"/>
          <w:b/>
        </w:rPr>
        <w:t>O IZVRŠAVANJU PRORAČUNA GRADA KARLOVCA</w:t>
      </w:r>
    </w:p>
    <w:p w14:paraId="66AEB8B9" w14:textId="1E78597A" w:rsidR="006261A1" w:rsidRDefault="006261A1" w:rsidP="00605E11">
      <w:pPr>
        <w:spacing w:after="0"/>
        <w:ind w:firstLine="720"/>
        <w:jc w:val="center"/>
        <w:rPr>
          <w:rFonts w:ascii="Times New Roman" w:hAnsi="Times New Roman" w:cs="Times New Roman"/>
          <w:b/>
        </w:rPr>
      </w:pPr>
      <w:r w:rsidRPr="00605E11">
        <w:rPr>
          <w:rFonts w:ascii="Times New Roman" w:hAnsi="Times New Roman" w:cs="Times New Roman"/>
          <w:b/>
        </w:rPr>
        <w:t>ZA 20</w:t>
      </w:r>
      <w:r w:rsidR="00610717">
        <w:rPr>
          <w:rFonts w:ascii="Times New Roman" w:hAnsi="Times New Roman" w:cs="Times New Roman"/>
          <w:b/>
        </w:rPr>
        <w:t>2</w:t>
      </w:r>
      <w:r w:rsidR="00F43D69">
        <w:rPr>
          <w:rFonts w:ascii="Times New Roman" w:hAnsi="Times New Roman" w:cs="Times New Roman"/>
          <w:b/>
        </w:rPr>
        <w:t>2</w:t>
      </w:r>
      <w:r w:rsidRPr="00605E11">
        <w:rPr>
          <w:rFonts w:ascii="Times New Roman" w:hAnsi="Times New Roman" w:cs="Times New Roman"/>
          <w:b/>
        </w:rPr>
        <w:t>. GODINU</w:t>
      </w:r>
    </w:p>
    <w:p w14:paraId="7F572AC1" w14:textId="7B23D733" w:rsidR="008D7A7F" w:rsidRPr="00605E11" w:rsidRDefault="008D7A7F" w:rsidP="00605E11">
      <w:pPr>
        <w:spacing w:after="0"/>
        <w:jc w:val="both"/>
        <w:rPr>
          <w:rFonts w:ascii="Times New Roman" w:hAnsi="Times New Roman" w:cs="Times New Roman"/>
          <w:b/>
        </w:rPr>
      </w:pPr>
    </w:p>
    <w:p w14:paraId="7A9C39DB" w14:textId="77777777" w:rsidR="006261A1" w:rsidRPr="00605E11" w:rsidRDefault="006261A1" w:rsidP="00605E11">
      <w:pPr>
        <w:pStyle w:val="Clanak"/>
        <w:spacing w:before="0" w:after="0" w:line="276" w:lineRule="auto"/>
        <w:ind w:firstLine="720"/>
        <w:rPr>
          <w:rFonts w:ascii="Times New Roman" w:hAnsi="Times New Roman"/>
          <w:sz w:val="22"/>
          <w:szCs w:val="22"/>
        </w:rPr>
      </w:pPr>
      <w:r w:rsidRPr="00605E11">
        <w:rPr>
          <w:rFonts w:ascii="Times New Roman" w:hAnsi="Times New Roman"/>
          <w:sz w:val="22"/>
          <w:szCs w:val="22"/>
        </w:rPr>
        <w:t>Članak 1.</w:t>
      </w:r>
    </w:p>
    <w:p w14:paraId="26D3D1A2" w14:textId="6E758651" w:rsidR="000860C5" w:rsidRDefault="008D7A7F" w:rsidP="00605E11">
      <w:pPr>
        <w:pStyle w:val="T-98-2"/>
        <w:tabs>
          <w:tab w:val="clear" w:pos="2153"/>
          <w:tab w:val="left" w:pos="720"/>
        </w:tabs>
        <w:spacing w:after="0" w:line="276" w:lineRule="auto"/>
        <w:ind w:firstLine="72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U odluci o izvršavanju proračuna Grada Karlovca za 2022. godinu Klas</w:t>
      </w:r>
      <w:r w:rsidR="00843E1E">
        <w:rPr>
          <w:rFonts w:ascii="Times New Roman" w:hAnsi="Times New Roman"/>
          <w:sz w:val="22"/>
          <w:szCs w:val="22"/>
        </w:rPr>
        <w:t xml:space="preserve">a: 021-05/21-01/10, Urbroj:2133/01-01/01-21-3 </w:t>
      </w:r>
      <w:r w:rsidR="00226216">
        <w:rPr>
          <w:rFonts w:ascii="Times New Roman" w:hAnsi="Times New Roman"/>
          <w:sz w:val="22"/>
          <w:szCs w:val="22"/>
        </w:rPr>
        <w:t>od 16.prosinca 2021. godine (Glasnik Grada Karlovca</w:t>
      </w:r>
      <w:r w:rsidR="00743E00">
        <w:rPr>
          <w:rFonts w:ascii="Times New Roman" w:hAnsi="Times New Roman"/>
          <w:sz w:val="22"/>
          <w:szCs w:val="22"/>
        </w:rPr>
        <w:t xml:space="preserve"> 22/2021.) </w:t>
      </w:r>
      <w:r w:rsidR="00286213">
        <w:rPr>
          <w:rFonts w:ascii="Times New Roman" w:hAnsi="Times New Roman"/>
          <w:sz w:val="22"/>
          <w:szCs w:val="22"/>
        </w:rPr>
        <w:t xml:space="preserve">u članku 35. </w:t>
      </w:r>
      <w:r w:rsidR="003A35EE">
        <w:rPr>
          <w:rFonts w:ascii="Times New Roman" w:hAnsi="Times New Roman"/>
          <w:sz w:val="22"/>
          <w:szCs w:val="22"/>
        </w:rPr>
        <w:t>iza stavka 7</w:t>
      </w:r>
      <w:r w:rsidR="00544E84">
        <w:rPr>
          <w:rFonts w:ascii="Times New Roman" w:hAnsi="Times New Roman"/>
          <w:sz w:val="22"/>
          <w:szCs w:val="22"/>
        </w:rPr>
        <w:t>.</w:t>
      </w:r>
      <w:r w:rsidR="003A35EE">
        <w:rPr>
          <w:rFonts w:ascii="Times New Roman" w:hAnsi="Times New Roman"/>
          <w:sz w:val="22"/>
          <w:szCs w:val="22"/>
        </w:rPr>
        <w:t xml:space="preserve"> </w:t>
      </w:r>
      <w:r w:rsidR="00286213">
        <w:rPr>
          <w:rFonts w:ascii="Times New Roman" w:hAnsi="Times New Roman"/>
          <w:sz w:val="22"/>
          <w:szCs w:val="22"/>
        </w:rPr>
        <w:t>dodaje se</w:t>
      </w:r>
      <w:r w:rsidR="00544E84">
        <w:rPr>
          <w:rFonts w:ascii="Times New Roman" w:hAnsi="Times New Roman"/>
          <w:sz w:val="22"/>
          <w:szCs w:val="22"/>
        </w:rPr>
        <w:t xml:space="preserve"> novi </w:t>
      </w:r>
      <w:r w:rsidR="00286213">
        <w:rPr>
          <w:rFonts w:ascii="Times New Roman" w:hAnsi="Times New Roman"/>
          <w:sz w:val="22"/>
          <w:szCs w:val="22"/>
        </w:rPr>
        <w:t xml:space="preserve"> </w:t>
      </w:r>
      <w:r w:rsidR="000860C5">
        <w:rPr>
          <w:rFonts w:ascii="Times New Roman" w:hAnsi="Times New Roman"/>
          <w:sz w:val="22"/>
          <w:szCs w:val="22"/>
        </w:rPr>
        <w:t>stavak  koji glasi:</w:t>
      </w:r>
    </w:p>
    <w:p w14:paraId="226380D5" w14:textId="77777777" w:rsidR="009C7715" w:rsidRDefault="009C7715" w:rsidP="009C7715">
      <w:pPr>
        <w:spacing w:after="0"/>
        <w:ind w:firstLine="342"/>
        <w:jc w:val="both"/>
        <w:rPr>
          <w:rFonts w:ascii="Times New Roman" w:hAnsi="Times New Roman" w:cs="Times New Roman"/>
          <w:sz w:val="24"/>
          <w:szCs w:val="24"/>
        </w:rPr>
      </w:pPr>
    </w:p>
    <w:p w14:paraId="64EE1EDA" w14:textId="037D077A" w:rsidR="001A18C2" w:rsidRDefault="0077575B" w:rsidP="001A18C2">
      <w:pPr>
        <w:pStyle w:val="T-98-2"/>
        <w:tabs>
          <w:tab w:val="clear" w:pos="2153"/>
          <w:tab w:val="left" w:pos="720"/>
        </w:tabs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ab/>
      </w:r>
      <w:r w:rsidR="006F7929">
        <w:rPr>
          <w:rFonts w:ascii="Times New Roman" w:hAnsi="Times New Roman"/>
          <w:b/>
          <w:i/>
          <w:sz w:val="24"/>
          <w:szCs w:val="24"/>
        </w:rPr>
        <w:t>(</w:t>
      </w:r>
      <w:r w:rsidR="00E63AA6">
        <w:rPr>
          <w:rFonts w:ascii="Times New Roman" w:hAnsi="Times New Roman"/>
          <w:b/>
          <w:i/>
          <w:sz w:val="24"/>
          <w:szCs w:val="24"/>
        </w:rPr>
        <w:t>8</w:t>
      </w:r>
      <w:r w:rsidR="006F7929">
        <w:rPr>
          <w:rFonts w:ascii="Times New Roman" w:hAnsi="Times New Roman"/>
          <w:b/>
          <w:i/>
          <w:sz w:val="24"/>
          <w:szCs w:val="24"/>
        </w:rPr>
        <w:t>) G</w:t>
      </w:r>
      <w:r w:rsidR="009C7715" w:rsidRPr="00B6648C">
        <w:rPr>
          <w:rFonts w:ascii="Times New Roman" w:hAnsi="Times New Roman"/>
          <w:b/>
          <w:i/>
          <w:sz w:val="24"/>
          <w:szCs w:val="24"/>
        </w:rPr>
        <w:t>odišnja vrijednost financijskih jamstava za dugoročno zaduženje u 20</w:t>
      </w:r>
      <w:r w:rsidR="006F7929">
        <w:rPr>
          <w:rFonts w:ascii="Times New Roman" w:hAnsi="Times New Roman"/>
          <w:b/>
          <w:i/>
          <w:sz w:val="24"/>
          <w:szCs w:val="24"/>
        </w:rPr>
        <w:t>22</w:t>
      </w:r>
      <w:r w:rsidR="009C7715" w:rsidRPr="00B6648C">
        <w:rPr>
          <w:rFonts w:ascii="Times New Roman" w:hAnsi="Times New Roman"/>
          <w:b/>
          <w:i/>
          <w:sz w:val="24"/>
          <w:szCs w:val="24"/>
        </w:rPr>
        <w:t xml:space="preserve">. godini iznosi </w:t>
      </w:r>
      <w:r w:rsidR="00221000">
        <w:rPr>
          <w:rFonts w:ascii="Times New Roman" w:hAnsi="Times New Roman"/>
          <w:b/>
          <w:i/>
          <w:sz w:val="24"/>
          <w:szCs w:val="24"/>
        </w:rPr>
        <w:t>18.250.000</w:t>
      </w:r>
      <w:r w:rsidR="009C7715" w:rsidRPr="00B6648C">
        <w:rPr>
          <w:rFonts w:ascii="Times New Roman" w:hAnsi="Times New Roman"/>
          <w:b/>
          <w:i/>
          <w:sz w:val="24"/>
          <w:szCs w:val="24"/>
        </w:rPr>
        <w:t>,00 kuna, a odobriti će se za dugoročni kredit Gradskoj toplani d.o.o. Karlovac</w:t>
      </w:r>
      <w:r w:rsidR="004825DE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9F2A5E">
        <w:rPr>
          <w:rFonts w:ascii="Times New Roman" w:hAnsi="Times New Roman"/>
          <w:b/>
          <w:i/>
          <w:sz w:val="24"/>
          <w:szCs w:val="24"/>
        </w:rPr>
        <w:t>koji će se sklopiti s EBRD-om u visini od 3.000.000,00 EUR-a</w:t>
      </w:r>
      <w:r w:rsidR="001A18C2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4825DE">
        <w:rPr>
          <w:rFonts w:ascii="Times New Roman" w:hAnsi="Times New Roman"/>
          <w:b/>
          <w:i/>
          <w:sz w:val="24"/>
          <w:szCs w:val="24"/>
        </w:rPr>
        <w:t xml:space="preserve">za projekt </w:t>
      </w:r>
      <w:r w:rsidR="00652645">
        <w:rPr>
          <w:rFonts w:ascii="Times New Roman" w:hAnsi="Times New Roman"/>
          <w:b/>
          <w:i/>
          <w:sz w:val="24"/>
          <w:szCs w:val="24"/>
        </w:rPr>
        <w:t xml:space="preserve">„Revitalizacija </w:t>
      </w:r>
      <w:proofErr w:type="spellStart"/>
      <w:r w:rsidR="00652645">
        <w:rPr>
          <w:rFonts w:ascii="Times New Roman" w:hAnsi="Times New Roman"/>
          <w:b/>
          <w:i/>
          <w:sz w:val="24"/>
          <w:szCs w:val="24"/>
        </w:rPr>
        <w:t>vrelovodne</w:t>
      </w:r>
      <w:proofErr w:type="spellEnd"/>
      <w:r w:rsidR="00652645">
        <w:rPr>
          <w:rFonts w:ascii="Times New Roman" w:hAnsi="Times New Roman"/>
          <w:b/>
          <w:i/>
          <w:sz w:val="24"/>
          <w:szCs w:val="24"/>
        </w:rPr>
        <w:t xml:space="preserve"> mreže u </w:t>
      </w:r>
      <w:r w:rsidR="00F952B6">
        <w:rPr>
          <w:rFonts w:ascii="Times New Roman" w:hAnsi="Times New Roman"/>
          <w:b/>
          <w:i/>
          <w:sz w:val="24"/>
          <w:szCs w:val="24"/>
        </w:rPr>
        <w:t>gradu Karlovcu</w:t>
      </w:r>
      <w:r w:rsidR="001A18C2">
        <w:rPr>
          <w:rFonts w:ascii="Times New Roman" w:hAnsi="Times New Roman"/>
          <w:b/>
          <w:i/>
          <w:sz w:val="24"/>
          <w:szCs w:val="24"/>
        </w:rPr>
        <w:t>.</w:t>
      </w:r>
    </w:p>
    <w:p w14:paraId="13283151" w14:textId="6E9480F3" w:rsidR="00F3648C" w:rsidRPr="00B6648C" w:rsidRDefault="001A18C2" w:rsidP="00F3648C">
      <w:pPr>
        <w:pStyle w:val="T-98-2"/>
        <w:tabs>
          <w:tab w:val="clear" w:pos="2153"/>
          <w:tab w:val="left" w:pos="72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F3648C">
        <w:rPr>
          <w:rFonts w:ascii="Times New Roman" w:hAnsi="Times New Roman"/>
          <w:sz w:val="24"/>
          <w:szCs w:val="24"/>
        </w:rPr>
        <w:t>Dosadašnji stav</w:t>
      </w:r>
      <w:r w:rsidR="00544E84">
        <w:rPr>
          <w:rFonts w:ascii="Times New Roman" w:hAnsi="Times New Roman"/>
          <w:sz w:val="24"/>
          <w:szCs w:val="24"/>
        </w:rPr>
        <w:t>ak</w:t>
      </w:r>
      <w:r w:rsidR="00F3648C">
        <w:rPr>
          <w:rFonts w:ascii="Times New Roman" w:hAnsi="Times New Roman"/>
          <w:sz w:val="24"/>
          <w:szCs w:val="24"/>
        </w:rPr>
        <w:t xml:space="preserve"> </w:t>
      </w:r>
      <w:r w:rsidR="00544E84">
        <w:rPr>
          <w:rFonts w:ascii="Times New Roman" w:hAnsi="Times New Roman"/>
          <w:sz w:val="24"/>
          <w:szCs w:val="24"/>
        </w:rPr>
        <w:t>8</w:t>
      </w:r>
      <w:r w:rsidR="00F3648C">
        <w:rPr>
          <w:rFonts w:ascii="Times New Roman" w:hAnsi="Times New Roman"/>
          <w:sz w:val="24"/>
          <w:szCs w:val="24"/>
        </w:rPr>
        <w:t>.  postaj</w:t>
      </w:r>
      <w:r w:rsidR="00544E84">
        <w:rPr>
          <w:rFonts w:ascii="Times New Roman" w:hAnsi="Times New Roman"/>
          <w:sz w:val="24"/>
          <w:szCs w:val="24"/>
        </w:rPr>
        <w:t>e stavak 9.</w:t>
      </w:r>
    </w:p>
    <w:p w14:paraId="661D606B" w14:textId="77777777" w:rsidR="006261A1" w:rsidRPr="00605E11" w:rsidRDefault="006261A1" w:rsidP="00605E11">
      <w:pPr>
        <w:pStyle w:val="T-98-2"/>
        <w:spacing w:after="0" w:line="276" w:lineRule="auto"/>
        <w:ind w:firstLine="0"/>
        <w:jc w:val="center"/>
        <w:rPr>
          <w:rFonts w:ascii="Times New Roman" w:hAnsi="Times New Roman"/>
          <w:sz w:val="22"/>
          <w:szCs w:val="22"/>
        </w:rPr>
      </w:pPr>
    </w:p>
    <w:p w14:paraId="1008CC87" w14:textId="7F477670" w:rsidR="006261A1" w:rsidRDefault="006261A1" w:rsidP="00605E11">
      <w:pPr>
        <w:pStyle w:val="T-98-2"/>
        <w:spacing w:after="0" w:line="276" w:lineRule="auto"/>
        <w:ind w:firstLine="720"/>
        <w:jc w:val="center"/>
        <w:rPr>
          <w:rFonts w:ascii="Times New Roman" w:hAnsi="Times New Roman"/>
          <w:sz w:val="22"/>
          <w:szCs w:val="22"/>
        </w:rPr>
      </w:pPr>
      <w:r w:rsidRPr="00605E11">
        <w:rPr>
          <w:rFonts w:ascii="Times New Roman" w:hAnsi="Times New Roman"/>
          <w:sz w:val="22"/>
          <w:szCs w:val="22"/>
        </w:rPr>
        <w:t>Članak 2.</w:t>
      </w:r>
    </w:p>
    <w:p w14:paraId="73979D39" w14:textId="77777777" w:rsidR="0077575B" w:rsidRPr="00605E11" w:rsidRDefault="0077575B" w:rsidP="0077575B">
      <w:pPr>
        <w:pStyle w:val="T-98-2"/>
        <w:spacing w:after="0" w:line="276" w:lineRule="auto"/>
        <w:ind w:firstLine="720"/>
        <w:rPr>
          <w:rFonts w:ascii="Times New Roman" w:hAnsi="Times New Roman"/>
          <w:sz w:val="22"/>
          <w:szCs w:val="22"/>
        </w:rPr>
      </w:pPr>
    </w:p>
    <w:p w14:paraId="59D3436A" w14:textId="5A431BE6" w:rsidR="00203CD8" w:rsidRDefault="0077575B" w:rsidP="00203CD8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i/>
        </w:rPr>
        <w:tab/>
      </w:r>
      <w:r w:rsidR="00203CD8">
        <w:rPr>
          <w:rFonts w:ascii="Times New Roman" w:hAnsi="Times New Roman"/>
          <w:sz w:val="24"/>
          <w:szCs w:val="24"/>
        </w:rPr>
        <w:t>U ostalom dijelu Odluka o izvršavanju Proračuna Grada Karlovca za 2022.godinu se ne mijenja.</w:t>
      </w:r>
    </w:p>
    <w:p w14:paraId="5B1B622C" w14:textId="77777777" w:rsidR="006261A1" w:rsidRPr="00605E11" w:rsidRDefault="006261A1" w:rsidP="00605E11">
      <w:pPr>
        <w:pStyle w:val="T-98-2"/>
        <w:spacing w:after="0" w:line="276" w:lineRule="auto"/>
        <w:ind w:firstLine="0"/>
        <w:rPr>
          <w:rFonts w:ascii="Times New Roman" w:hAnsi="Times New Roman"/>
          <w:b/>
          <w:sz w:val="22"/>
          <w:szCs w:val="22"/>
        </w:rPr>
      </w:pPr>
    </w:p>
    <w:p w14:paraId="449209A7" w14:textId="2E743C28" w:rsidR="006261A1" w:rsidRPr="00605E11" w:rsidRDefault="009639A1" w:rsidP="00605E11">
      <w:pPr>
        <w:pStyle w:val="Clanak"/>
        <w:spacing w:before="0" w:after="0" w:line="276" w:lineRule="auto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</w:t>
      </w:r>
      <w:r w:rsidR="00577171">
        <w:rPr>
          <w:rFonts w:ascii="Times New Roman" w:hAnsi="Times New Roman"/>
          <w:sz w:val="22"/>
          <w:szCs w:val="22"/>
        </w:rPr>
        <w:t xml:space="preserve"> Članak 3. </w:t>
      </w:r>
    </w:p>
    <w:p w14:paraId="31891313" w14:textId="14FD7C80" w:rsidR="006261A1" w:rsidRPr="00605E11" w:rsidRDefault="00D618B2" w:rsidP="00D618B2">
      <w:pPr>
        <w:pStyle w:val="T-98-2"/>
        <w:spacing w:after="0" w:line="276" w:lineRule="auto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     (1)  </w:t>
      </w:r>
      <w:r w:rsidR="006261A1" w:rsidRPr="00605E11">
        <w:rPr>
          <w:rFonts w:ascii="Times New Roman" w:hAnsi="Times New Roman"/>
          <w:sz w:val="22"/>
          <w:szCs w:val="22"/>
        </w:rPr>
        <w:t>Ova Odluka stupa na snagu osmog dana od dana objave u »Glasniku Grada Karlovca«, a primjenjuje se od 1. siječnja 20</w:t>
      </w:r>
      <w:r w:rsidR="00A123AE">
        <w:rPr>
          <w:rFonts w:ascii="Times New Roman" w:hAnsi="Times New Roman"/>
          <w:sz w:val="22"/>
          <w:szCs w:val="22"/>
        </w:rPr>
        <w:t>2</w:t>
      </w:r>
      <w:r w:rsidR="004444B7">
        <w:rPr>
          <w:rFonts w:ascii="Times New Roman" w:hAnsi="Times New Roman"/>
          <w:sz w:val="22"/>
          <w:szCs w:val="22"/>
        </w:rPr>
        <w:t>2</w:t>
      </w:r>
      <w:r w:rsidR="006261A1" w:rsidRPr="00605E11">
        <w:rPr>
          <w:rFonts w:ascii="Times New Roman" w:hAnsi="Times New Roman"/>
          <w:sz w:val="22"/>
          <w:szCs w:val="22"/>
        </w:rPr>
        <w:t>. godine.</w:t>
      </w:r>
    </w:p>
    <w:p w14:paraId="72AD9DB6" w14:textId="77777777" w:rsidR="006261A1" w:rsidRPr="00605E11" w:rsidRDefault="006261A1" w:rsidP="00605E11">
      <w:pPr>
        <w:pStyle w:val="T-98-2"/>
        <w:spacing w:after="0" w:line="276" w:lineRule="auto"/>
        <w:ind w:firstLine="0"/>
        <w:rPr>
          <w:rFonts w:ascii="Times New Roman" w:hAnsi="Times New Roman"/>
          <w:sz w:val="22"/>
          <w:szCs w:val="22"/>
        </w:rPr>
      </w:pPr>
    </w:p>
    <w:p w14:paraId="1F3E1393" w14:textId="77777777" w:rsidR="003C66AD" w:rsidRPr="00605E11" w:rsidRDefault="003C66AD" w:rsidP="00605E11">
      <w:pPr>
        <w:pStyle w:val="T-98-2"/>
        <w:spacing w:after="0" w:line="276" w:lineRule="auto"/>
        <w:ind w:firstLine="0"/>
        <w:rPr>
          <w:rFonts w:ascii="Times New Roman" w:hAnsi="Times New Roman"/>
          <w:sz w:val="22"/>
          <w:szCs w:val="22"/>
        </w:rPr>
      </w:pPr>
    </w:p>
    <w:p w14:paraId="2B026F11" w14:textId="690E213B" w:rsidR="007B3C87" w:rsidRPr="00605E11" w:rsidRDefault="007B3C87" w:rsidP="00605E11">
      <w:pPr>
        <w:spacing w:after="0"/>
        <w:ind w:left="360"/>
        <w:jc w:val="both"/>
        <w:rPr>
          <w:rFonts w:ascii="Times New Roman" w:hAnsi="Times New Roman" w:cs="Times New Roman"/>
          <w:b/>
        </w:rPr>
      </w:pPr>
      <w:r w:rsidRPr="00605E11">
        <w:rPr>
          <w:rFonts w:ascii="Times New Roman" w:hAnsi="Times New Roman" w:cs="Times New Roman"/>
          <w:b/>
        </w:rPr>
        <w:t xml:space="preserve">   </w:t>
      </w:r>
      <w:r w:rsidRPr="00605E11">
        <w:rPr>
          <w:rFonts w:ascii="Times New Roman" w:hAnsi="Times New Roman" w:cs="Times New Roman"/>
        </w:rPr>
        <w:t xml:space="preserve">                                                                                             </w:t>
      </w:r>
      <w:r w:rsidR="00D618B2">
        <w:rPr>
          <w:rFonts w:ascii="Times New Roman" w:hAnsi="Times New Roman" w:cs="Times New Roman"/>
          <w:b/>
        </w:rPr>
        <w:t>PREDSJEDNIK</w:t>
      </w:r>
    </w:p>
    <w:p w14:paraId="176BA0D1" w14:textId="77777777" w:rsidR="007B3C87" w:rsidRDefault="007B3C87" w:rsidP="00605E11">
      <w:pPr>
        <w:spacing w:after="0"/>
        <w:ind w:left="360"/>
        <w:jc w:val="both"/>
        <w:rPr>
          <w:rFonts w:ascii="Times New Roman" w:hAnsi="Times New Roman" w:cs="Times New Roman"/>
          <w:b/>
        </w:rPr>
      </w:pPr>
      <w:r w:rsidRPr="00605E11">
        <w:rPr>
          <w:rFonts w:ascii="Times New Roman" w:hAnsi="Times New Roman" w:cs="Times New Roman"/>
          <w:b/>
        </w:rPr>
        <w:tab/>
      </w:r>
      <w:r w:rsidRPr="00605E11">
        <w:rPr>
          <w:rFonts w:ascii="Times New Roman" w:hAnsi="Times New Roman" w:cs="Times New Roman"/>
          <w:b/>
        </w:rPr>
        <w:tab/>
      </w:r>
      <w:r w:rsidRPr="00605E11">
        <w:rPr>
          <w:rFonts w:ascii="Times New Roman" w:hAnsi="Times New Roman" w:cs="Times New Roman"/>
          <w:b/>
        </w:rPr>
        <w:tab/>
      </w:r>
      <w:r w:rsidRPr="00605E11">
        <w:rPr>
          <w:rFonts w:ascii="Times New Roman" w:hAnsi="Times New Roman" w:cs="Times New Roman"/>
          <w:b/>
        </w:rPr>
        <w:tab/>
      </w:r>
      <w:r w:rsidRPr="00605E11">
        <w:rPr>
          <w:rFonts w:ascii="Times New Roman" w:hAnsi="Times New Roman" w:cs="Times New Roman"/>
          <w:b/>
        </w:rPr>
        <w:tab/>
        <w:t xml:space="preserve">         </w:t>
      </w:r>
      <w:r w:rsidRPr="00605E11">
        <w:rPr>
          <w:rFonts w:ascii="Times New Roman" w:hAnsi="Times New Roman" w:cs="Times New Roman"/>
          <w:b/>
        </w:rPr>
        <w:tab/>
        <w:t>GRADSKOG VIJEĆA GRADA KARLOVCA</w:t>
      </w:r>
    </w:p>
    <w:p w14:paraId="51C76C99" w14:textId="2302EE97" w:rsidR="00A123AE" w:rsidRDefault="00A123AE" w:rsidP="00605E11">
      <w:pPr>
        <w:spacing w:after="0"/>
        <w:ind w:left="36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 w:rsidR="004444B7">
        <w:rPr>
          <w:rFonts w:ascii="Times New Roman" w:hAnsi="Times New Roman" w:cs="Times New Roman"/>
          <w:b/>
        </w:rPr>
        <w:t xml:space="preserve">Marin </w:t>
      </w:r>
      <w:proofErr w:type="spellStart"/>
      <w:r w:rsidR="004444B7">
        <w:rPr>
          <w:rFonts w:ascii="Times New Roman" w:hAnsi="Times New Roman" w:cs="Times New Roman"/>
          <w:b/>
        </w:rPr>
        <w:t>Svetić</w:t>
      </w:r>
      <w:proofErr w:type="spellEnd"/>
      <w:r w:rsidR="004444B7">
        <w:rPr>
          <w:rFonts w:ascii="Times New Roman" w:hAnsi="Times New Roman" w:cs="Times New Roman"/>
          <w:b/>
        </w:rPr>
        <w:t xml:space="preserve">, </w:t>
      </w:r>
      <w:proofErr w:type="spellStart"/>
      <w:r w:rsidR="004444B7">
        <w:rPr>
          <w:rFonts w:ascii="Times New Roman" w:hAnsi="Times New Roman" w:cs="Times New Roman"/>
          <w:b/>
        </w:rPr>
        <w:t>dipl.ing</w:t>
      </w:r>
      <w:proofErr w:type="spellEnd"/>
      <w:r w:rsidR="004444B7">
        <w:rPr>
          <w:rFonts w:ascii="Times New Roman" w:hAnsi="Times New Roman" w:cs="Times New Roman"/>
          <w:b/>
        </w:rPr>
        <w:t>. šumarstva</w:t>
      </w:r>
    </w:p>
    <w:p w14:paraId="4287E515" w14:textId="7349827E" w:rsidR="009639A1" w:rsidRPr="00577171" w:rsidRDefault="009639A1" w:rsidP="00605E11">
      <w:pPr>
        <w:spacing w:after="0"/>
        <w:ind w:left="360"/>
        <w:jc w:val="both"/>
        <w:rPr>
          <w:rFonts w:ascii="Times New Roman" w:hAnsi="Times New Roman" w:cs="Times New Roman"/>
          <w:bCs/>
        </w:rPr>
      </w:pPr>
      <w:r w:rsidRPr="00577171">
        <w:rPr>
          <w:rFonts w:ascii="Times New Roman" w:hAnsi="Times New Roman" w:cs="Times New Roman"/>
          <w:bCs/>
        </w:rPr>
        <w:t>Dostaviti:</w:t>
      </w:r>
    </w:p>
    <w:p w14:paraId="66201DFF" w14:textId="4AD1FC38" w:rsidR="009639A1" w:rsidRPr="00577171" w:rsidRDefault="009639A1" w:rsidP="009639A1">
      <w:pPr>
        <w:pStyle w:val="Odlomakpopisa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bCs/>
        </w:rPr>
      </w:pPr>
      <w:r w:rsidRPr="00577171">
        <w:rPr>
          <w:rFonts w:ascii="Times New Roman" w:hAnsi="Times New Roman" w:cs="Times New Roman"/>
          <w:bCs/>
        </w:rPr>
        <w:t>Ministarstvo financija</w:t>
      </w:r>
    </w:p>
    <w:p w14:paraId="74C5CE60" w14:textId="6D11DA7D" w:rsidR="009639A1" w:rsidRPr="00577171" w:rsidRDefault="009639A1" w:rsidP="009639A1">
      <w:pPr>
        <w:pStyle w:val="Odlomakpopisa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bCs/>
        </w:rPr>
      </w:pPr>
      <w:r w:rsidRPr="00577171">
        <w:rPr>
          <w:rFonts w:ascii="Times New Roman" w:hAnsi="Times New Roman" w:cs="Times New Roman"/>
          <w:bCs/>
        </w:rPr>
        <w:t>UO za proračun i financije (3x)</w:t>
      </w:r>
    </w:p>
    <w:p w14:paraId="60F7DF39" w14:textId="0670D288" w:rsidR="009639A1" w:rsidRPr="00577171" w:rsidRDefault="009639A1" w:rsidP="009639A1">
      <w:pPr>
        <w:pStyle w:val="Odlomakpopisa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bCs/>
        </w:rPr>
      </w:pPr>
      <w:r w:rsidRPr="00577171">
        <w:rPr>
          <w:rFonts w:ascii="Times New Roman" w:hAnsi="Times New Roman" w:cs="Times New Roman"/>
          <w:bCs/>
        </w:rPr>
        <w:t>Pismohrana</w:t>
      </w:r>
    </w:p>
    <w:p w14:paraId="68FA2CF5" w14:textId="77777777" w:rsidR="00A123AE" w:rsidRPr="00577171" w:rsidRDefault="00A123AE" w:rsidP="00605E11">
      <w:pPr>
        <w:spacing w:after="0"/>
        <w:ind w:left="360"/>
        <w:jc w:val="both"/>
        <w:rPr>
          <w:rFonts w:ascii="Times New Roman" w:hAnsi="Times New Roman" w:cs="Times New Roman"/>
          <w:bCs/>
        </w:rPr>
      </w:pPr>
    </w:p>
    <w:p w14:paraId="52A6CF3E" w14:textId="4D5123BD" w:rsidR="004444B7" w:rsidRDefault="007B3C87" w:rsidP="00593B01">
      <w:pPr>
        <w:spacing w:after="0"/>
        <w:ind w:left="360"/>
        <w:jc w:val="both"/>
        <w:rPr>
          <w:rFonts w:ascii="Times New Roman" w:hAnsi="Times New Roman" w:cs="Times New Roman"/>
        </w:rPr>
      </w:pPr>
      <w:r w:rsidRPr="00605E11">
        <w:rPr>
          <w:rFonts w:ascii="Times New Roman" w:hAnsi="Times New Roman" w:cs="Times New Roman"/>
        </w:rPr>
        <w:lastRenderedPageBreak/>
        <w:tab/>
      </w:r>
      <w:r w:rsidRPr="00605E11">
        <w:rPr>
          <w:rFonts w:ascii="Times New Roman" w:hAnsi="Times New Roman" w:cs="Times New Roman"/>
        </w:rPr>
        <w:tab/>
      </w:r>
      <w:r w:rsidRPr="00605E11">
        <w:rPr>
          <w:rFonts w:ascii="Times New Roman" w:hAnsi="Times New Roman" w:cs="Times New Roman"/>
        </w:rPr>
        <w:tab/>
      </w:r>
      <w:r w:rsidRPr="00605E11">
        <w:rPr>
          <w:rFonts w:ascii="Times New Roman" w:hAnsi="Times New Roman" w:cs="Times New Roman"/>
        </w:rPr>
        <w:tab/>
      </w:r>
      <w:r w:rsidRPr="00605E11">
        <w:rPr>
          <w:rFonts w:ascii="Times New Roman" w:hAnsi="Times New Roman" w:cs="Times New Roman"/>
        </w:rPr>
        <w:tab/>
      </w:r>
      <w:r w:rsidRPr="00605E11">
        <w:rPr>
          <w:rFonts w:ascii="Times New Roman" w:hAnsi="Times New Roman" w:cs="Times New Roman"/>
        </w:rPr>
        <w:tab/>
        <w:t xml:space="preserve">                   </w:t>
      </w:r>
    </w:p>
    <w:p w14:paraId="37CAE226" w14:textId="77777777" w:rsidR="004444B7" w:rsidRPr="00605E11" w:rsidRDefault="004444B7" w:rsidP="00605E11">
      <w:pPr>
        <w:spacing w:after="0"/>
        <w:ind w:firstLine="720"/>
        <w:jc w:val="center"/>
        <w:rPr>
          <w:rFonts w:ascii="Times New Roman" w:hAnsi="Times New Roman" w:cs="Times New Roman"/>
        </w:rPr>
      </w:pPr>
    </w:p>
    <w:p w14:paraId="60530738" w14:textId="77777777" w:rsidR="003C66AD" w:rsidRPr="00605E11" w:rsidRDefault="003C66AD" w:rsidP="00605E11">
      <w:pPr>
        <w:spacing w:after="0"/>
        <w:ind w:firstLine="720"/>
        <w:jc w:val="center"/>
        <w:rPr>
          <w:rFonts w:ascii="Times New Roman" w:hAnsi="Times New Roman" w:cs="Times New Roman"/>
        </w:rPr>
      </w:pPr>
    </w:p>
    <w:p w14:paraId="40C014CA" w14:textId="77777777" w:rsidR="006261A1" w:rsidRPr="00605E11" w:rsidRDefault="006261A1" w:rsidP="00605E11">
      <w:pPr>
        <w:spacing w:after="0"/>
        <w:ind w:firstLine="720"/>
        <w:jc w:val="center"/>
        <w:rPr>
          <w:rFonts w:ascii="Times New Roman" w:hAnsi="Times New Roman" w:cs="Times New Roman"/>
        </w:rPr>
      </w:pPr>
      <w:r w:rsidRPr="00605E11">
        <w:rPr>
          <w:rFonts w:ascii="Times New Roman" w:hAnsi="Times New Roman" w:cs="Times New Roman"/>
        </w:rPr>
        <w:t>OBRAZLOŽENJE</w:t>
      </w:r>
    </w:p>
    <w:p w14:paraId="23EA66D2" w14:textId="77777777" w:rsidR="006261A1" w:rsidRPr="00605E11" w:rsidRDefault="006261A1" w:rsidP="00605E11">
      <w:pPr>
        <w:spacing w:after="0"/>
        <w:ind w:firstLine="720"/>
        <w:jc w:val="center"/>
        <w:rPr>
          <w:rFonts w:ascii="Times New Roman" w:hAnsi="Times New Roman" w:cs="Times New Roman"/>
        </w:rPr>
      </w:pPr>
    </w:p>
    <w:p w14:paraId="102BEF06" w14:textId="77777777" w:rsidR="00FF658A" w:rsidRDefault="006261A1" w:rsidP="00605E1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lang w:eastAsia="hr-HR"/>
        </w:rPr>
      </w:pPr>
      <w:r w:rsidRPr="00605E11">
        <w:rPr>
          <w:rFonts w:ascii="Times New Roman" w:hAnsi="Times New Roman" w:cs="Times New Roman"/>
          <w:lang w:eastAsia="hr-HR"/>
        </w:rPr>
        <w:t>Sukladno članku 1</w:t>
      </w:r>
      <w:r w:rsidR="00593B01">
        <w:rPr>
          <w:rFonts w:ascii="Times New Roman" w:hAnsi="Times New Roman" w:cs="Times New Roman"/>
          <w:lang w:eastAsia="hr-HR"/>
        </w:rPr>
        <w:t>8</w:t>
      </w:r>
      <w:r w:rsidRPr="00605E11">
        <w:rPr>
          <w:rFonts w:ascii="Times New Roman" w:hAnsi="Times New Roman" w:cs="Times New Roman"/>
          <w:lang w:eastAsia="hr-HR"/>
        </w:rPr>
        <w:t xml:space="preserve">. Zakona o proračunu (NN </w:t>
      </w:r>
      <w:r w:rsidR="00593B01">
        <w:rPr>
          <w:rFonts w:ascii="Times New Roman" w:hAnsi="Times New Roman" w:cs="Times New Roman"/>
          <w:lang w:eastAsia="hr-HR"/>
        </w:rPr>
        <w:t xml:space="preserve">144/2021.) </w:t>
      </w:r>
      <w:r w:rsidR="009F7558">
        <w:rPr>
          <w:rFonts w:ascii="Times New Roman" w:hAnsi="Times New Roman" w:cs="Times New Roman"/>
          <w:lang w:eastAsia="hr-HR"/>
        </w:rPr>
        <w:t>uz proračun Grada donosi se i Odluka o izvršavanju proračuna kojim se uređuju prihodi i rashodi proraču</w:t>
      </w:r>
      <w:r w:rsidR="00FF658A">
        <w:rPr>
          <w:rFonts w:ascii="Times New Roman" w:hAnsi="Times New Roman" w:cs="Times New Roman"/>
          <w:lang w:eastAsia="hr-HR"/>
        </w:rPr>
        <w:t xml:space="preserve">na, </w:t>
      </w:r>
      <w:proofErr w:type="spellStart"/>
      <w:r w:rsidR="00FF658A">
        <w:rPr>
          <w:rFonts w:ascii="Times New Roman" w:hAnsi="Times New Roman" w:cs="Times New Roman"/>
          <w:lang w:eastAsia="hr-HR"/>
        </w:rPr>
        <w:t>njhovo</w:t>
      </w:r>
      <w:proofErr w:type="spellEnd"/>
      <w:r w:rsidR="00FF658A">
        <w:rPr>
          <w:rFonts w:ascii="Times New Roman" w:hAnsi="Times New Roman" w:cs="Times New Roman"/>
          <w:lang w:eastAsia="hr-HR"/>
        </w:rPr>
        <w:t xml:space="preserve"> ostvarivanje </w:t>
      </w:r>
      <w:proofErr w:type="spellStart"/>
      <w:r w:rsidR="00FF658A">
        <w:rPr>
          <w:rFonts w:ascii="Times New Roman" w:hAnsi="Times New Roman" w:cs="Times New Roman"/>
          <w:lang w:eastAsia="hr-HR"/>
        </w:rPr>
        <w:t>odnoso</w:t>
      </w:r>
      <w:proofErr w:type="spellEnd"/>
      <w:r w:rsidR="00FF658A">
        <w:rPr>
          <w:rFonts w:ascii="Times New Roman" w:hAnsi="Times New Roman" w:cs="Times New Roman"/>
          <w:lang w:eastAsia="hr-HR"/>
        </w:rPr>
        <w:t xml:space="preserve"> izvršavanje, te opseg zaduživanja i jamstava </w:t>
      </w:r>
      <w:proofErr w:type="spellStart"/>
      <w:r w:rsidR="00FF658A">
        <w:rPr>
          <w:rFonts w:ascii="Times New Roman" w:hAnsi="Times New Roman" w:cs="Times New Roman"/>
          <w:lang w:eastAsia="hr-HR"/>
        </w:rPr>
        <w:t>Grfada</w:t>
      </w:r>
      <w:proofErr w:type="spellEnd"/>
      <w:r w:rsidR="00FF658A">
        <w:rPr>
          <w:rFonts w:ascii="Times New Roman" w:hAnsi="Times New Roman" w:cs="Times New Roman"/>
          <w:lang w:eastAsia="hr-HR"/>
        </w:rPr>
        <w:t xml:space="preserve"> Karlovca</w:t>
      </w:r>
    </w:p>
    <w:p w14:paraId="72774D2B" w14:textId="7211816E" w:rsidR="006261A1" w:rsidRPr="00605E11" w:rsidRDefault="00FF658A" w:rsidP="00605E1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lang w:eastAsia="hr-HR"/>
        </w:rPr>
      </w:pPr>
      <w:r>
        <w:rPr>
          <w:rFonts w:ascii="Times New Roman" w:hAnsi="Times New Roman" w:cs="Times New Roman"/>
          <w:lang w:eastAsia="hr-HR"/>
        </w:rPr>
        <w:t xml:space="preserve">Odlukom o izvršavanju </w:t>
      </w:r>
      <w:r w:rsidR="00E83717">
        <w:rPr>
          <w:rFonts w:ascii="Times New Roman" w:hAnsi="Times New Roman" w:cs="Times New Roman"/>
          <w:lang w:eastAsia="hr-HR"/>
        </w:rPr>
        <w:t>proračuna</w:t>
      </w:r>
      <w:r>
        <w:rPr>
          <w:rFonts w:ascii="Times New Roman" w:hAnsi="Times New Roman" w:cs="Times New Roman"/>
          <w:lang w:eastAsia="hr-HR"/>
        </w:rPr>
        <w:t xml:space="preserve"> Grada Karlovca nije bilo predviđeno davanje jamstva Grada Karlovca Gradskoj toplani d.o.o. za projekt </w:t>
      </w:r>
      <w:r w:rsidR="00E83717">
        <w:rPr>
          <w:rFonts w:ascii="Times New Roman" w:hAnsi="Times New Roman" w:cs="Times New Roman"/>
          <w:lang w:eastAsia="hr-HR"/>
        </w:rPr>
        <w:t xml:space="preserve">Revitalizacije </w:t>
      </w:r>
      <w:proofErr w:type="spellStart"/>
      <w:r w:rsidR="00E83717">
        <w:rPr>
          <w:rFonts w:ascii="Times New Roman" w:hAnsi="Times New Roman" w:cs="Times New Roman"/>
          <w:lang w:eastAsia="hr-HR"/>
        </w:rPr>
        <w:t>vrelovodfne</w:t>
      </w:r>
      <w:proofErr w:type="spellEnd"/>
      <w:r w:rsidR="00E83717">
        <w:rPr>
          <w:rFonts w:ascii="Times New Roman" w:hAnsi="Times New Roman" w:cs="Times New Roman"/>
          <w:lang w:eastAsia="hr-HR"/>
        </w:rPr>
        <w:t xml:space="preserve"> mreže Grada Karlovca.</w:t>
      </w:r>
    </w:p>
    <w:p w14:paraId="65D86461" w14:textId="76C73021" w:rsidR="006261A1" w:rsidRPr="00605E11" w:rsidRDefault="006261A1" w:rsidP="00605E11">
      <w:pPr>
        <w:pStyle w:val="Tijeloteksta"/>
        <w:tabs>
          <w:tab w:val="left" w:pos="567"/>
        </w:tabs>
        <w:spacing w:after="0" w:line="276" w:lineRule="auto"/>
        <w:jc w:val="both"/>
        <w:rPr>
          <w:sz w:val="22"/>
          <w:szCs w:val="22"/>
        </w:rPr>
      </w:pPr>
      <w:r w:rsidRPr="00605E11">
        <w:rPr>
          <w:sz w:val="22"/>
          <w:szCs w:val="22"/>
        </w:rPr>
        <w:tab/>
      </w:r>
      <w:proofErr w:type="spellStart"/>
      <w:r w:rsidR="00E83717">
        <w:rPr>
          <w:sz w:val="22"/>
          <w:szCs w:val="22"/>
        </w:rPr>
        <w:t>Gradska</w:t>
      </w:r>
      <w:proofErr w:type="spellEnd"/>
      <w:r w:rsidR="00E83717">
        <w:rPr>
          <w:sz w:val="22"/>
          <w:szCs w:val="22"/>
        </w:rPr>
        <w:t xml:space="preserve"> </w:t>
      </w:r>
      <w:proofErr w:type="spellStart"/>
      <w:r w:rsidR="00E83717">
        <w:rPr>
          <w:sz w:val="22"/>
          <w:szCs w:val="22"/>
        </w:rPr>
        <w:t>toplana</w:t>
      </w:r>
      <w:proofErr w:type="spellEnd"/>
      <w:r w:rsidR="00E83717">
        <w:rPr>
          <w:sz w:val="22"/>
          <w:szCs w:val="22"/>
        </w:rPr>
        <w:t xml:space="preserve"> d.o.o. je </w:t>
      </w:r>
      <w:proofErr w:type="spellStart"/>
      <w:r w:rsidR="00E83717">
        <w:rPr>
          <w:sz w:val="22"/>
          <w:szCs w:val="22"/>
        </w:rPr>
        <w:t>sa</w:t>
      </w:r>
      <w:proofErr w:type="spellEnd"/>
      <w:r w:rsidR="00E83717">
        <w:rPr>
          <w:sz w:val="22"/>
          <w:szCs w:val="22"/>
        </w:rPr>
        <w:t xml:space="preserve"> </w:t>
      </w:r>
      <w:r w:rsidR="008076ED">
        <w:rPr>
          <w:sz w:val="22"/>
          <w:szCs w:val="22"/>
        </w:rPr>
        <w:t xml:space="preserve">EBRD-.om </w:t>
      </w:r>
      <w:proofErr w:type="spellStart"/>
      <w:r w:rsidR="008076ED">
        <w:rPr>
          <w:sz w:val="22"/>
          <w:szCs w:val="22"/>
        </w:rPr>
        <w:t>ispregovarala</w:t>
      </w:r>
      <w:proofErr w:type="spellEnd"/>
      <w:r w:rsidR="008076ED">
        <w:rPr>
          <w:sz w:val="22"/>
          <w:szCs w:val="22"/>
        </w:rPr>
        <w:t xml:space="preserve"> </w:t>
      </w:r>
      <w:proofErr w:type="spellStart"/>
      <w:r w:rsidR="008076ED">
        <w:rPr>
          <w:sz w:val="22"/>
          <w:szCs w:val="22"/>
        </w:rPr>
        <w:t>najpovoljnije</w:t>
      </w:r>
      <w:proofErr w:type="spellEnd"/>
      <w:r w:rsidR="008076ED">
        <w:rPr>
          <w:sz w:val="22"/>
          <w:szCs w:val="22"/>
        </w:rPr>
        <w:t xml:space="preserve"> </w:t>
      </w:r>
      <w:proofErr w:type="spellStart"/>
      <w:r w:rsidR="008076ED">
        <w:rPr>
          <w:sz w:val="22"/>
          <w:szCs w:val="22"/>
        </w:rPr>
        <w:t>uvjete</w:t>
      </w:r>
      <w:proofErr w:type="spellEnd"/>
      <w:r w:rsidR="008076ED">
        <w:rPr>
          <w:sz w:val="22"/>
          <w:szCs w:val="22"/>
        </w:rPr>
        <w:t xml:space="preserve"> </w:t>
      </w:r>
      <w:proofErr w:type="spellStart"/>
      <w:r w:rsidR="008076ED">
        <w:rPr>
          <w:sz w:val="22"/>
          <w:szCs w:val="22"/>
        </w:rPr>
        <w:t>kredita</w:t>
      </w:r>
      <w:proofErr w:type="spellEnd"/>
      <w:r w:rsidR="008076ED">
        <w:rPr>
          <w:sz w:val="22"/>
          <w:szCs w:val="22"/>
        </w:rPr>
        <w:t xml:space="preserve"> u </w:t>
      </w:r>
      <w:proofErr w:type="spellStart"/>
      <w:r w:rsidR="008076ED">
        <w:rPr>
          <w:sz w:val="22"/>
          <w:szCs w:val="22"/>
        </w:rPr>
        <w:t>visini</w:t>
      </w:r>
      <w:proofErr w:type="spellEnd"/>
      <w:r w:rsidR="008076ED">
        <w:rPr>
          <w:sz w:val="22"/>
          <w:szCs w:val="22"/>
        </w:rPr>
        <w:t xml:space="preserve"> od 3 mil. EUR-a</w:t>
      </w:r>
      <w:r w:rsidR="00C95530">
        <w:rPr>
          <w:sz w:val="22"/>
          <w:szCs w:val="22"/>
        </w:rPr>
        <w:t xml:space="preserve">, </w:t>
      </w:r>
      <w:proofErr w:type="spellStart"/>
      <w:r w:rsidR="00C95530">
        <w:rPr>
          <w:sz w:val="22"/>
          <w:szCs w:val="22"/>
        </w:rPr>
        <w:t>te</w:t>
      </w:r>
      <w:proofErr w:type="spellEnd"/>
      <w:r w:rsidR="00C95530">
        <w:rPr>
          <w:sz w:val="22"/>
          <w:szCs w:val="22"/>
        </w:rPr>
        <w:t xml:space="preserve"> </w:t>
      </w:r>
      <w:proofErr w:type="spellStart"/>
      <w:r w:rsidR="00C95530">
        <w:rPr>
          <w:sz w:val="22"/>
          <w:szCs w:val="22"/>
        </w:rPr>
        <w:t>će</w:t>
      </w:r>
      <w:proofErr w:type="spellEnd"/>
      <w:r w:rsidR="00C95530">
        <w:rPr>
          <w:sz w:val="22"/>
          <w:szCs w:val="22"/>
        </w:rPr>
        <w:t xml:space="preserve"> u </w:t>
      </w:r>
      <w:proofErr w:type="spellStart"/>
      <w:r w:rsidR="00C95530">
        <w:rPr>
          <w:sz w:val="22"/>
          <w:szCs w:val="22"/>
        </w:rPr>
        <w:t>skladu</w:t>
      </w:r>
      <w:proofErr w:type="spellEnd"/>
      <w:r w:rsidR="00C95530">
        <w:rPr>
          <w:sz w:val="22"/>
          <w:szCs w:val="22"/>
        </w:rPr>
        <w:t xml:space="preserve"> s </w:t>
      </w:r>
      <w:proofErr w:type="spellStart"/>
      <w:r w:rsidR="00C95530">
        <w:rPr>
          <w:sz w:val="22"/>
          <w:szCs w:val="22"/>
        </w:rPr>
        <w:t>preporukama</w:t>
      </w:r>
      <w:proofErr w:type="spellEnd"/>
      <w:r w:rsidR="00C95530">
        <w:rPr>
          <w:sz w:val="22"/>
          <w:szCs w:val="22"/>
        </w:rPr>
        <w:t xml:space="preserve"> </w:t>
      </w:r>
      <w:proofErr w:type="spellStart"/>
      <w:r w:rsidR="00C95530">
        <w:rPr>
          <w:sz w:val="22"/>
          <w:szCs w:val="22"/>
        </w:rPr>
        <w:t>Ministarstva</w:t>
      </w:r>
      <w:proofErr w:type="spellEnd"/>
      <w:r w:rsidR="00C95530">
        <w:rPr>
          <w:sz w:val="22"/>
          <w:szCs w:val="22"/>
        </w:rPr>
        <w:t xml:space="preserve"> financije Grad </w:t>
      </w:r>
      <w:proofErr w:type="spellStart"/>
      <w:r w:rsidR="00C95530">
        <w:rPr>
          <w:sz w:val="22"/>
          <w:szCs w:val="22"/>
        </w:rPr>
        <w:t>dati</w:t>
      </w:r>
      <w:proofErr w:type="spellEnd"/>
      <w:r w:rsidR="00C95530">
        <w:rPr>
          <w:sz w:val="22"/>
          <w:szCs w:val="22"/>
        </w:rPr>
        <w:t xml:space="preserve"> </w:t>
      </w:r>
      <w:proofErr w:type="spellStart"/>
      <w:r w:rsidR="00C95530">
        <w:rPr>
          <w:sz w:val="22"/>
          <w:szCs w:val="22"/>
        </w:rPr>
        <w:t>jamstvo</w:t>
      </w:r>
      <w:proofErr w:type="spellEnd"/>
      <w:r w:rsidR="00C95530">
        <w:rPr>
          <w:sz w:val="22"/>
          <w:szCs w:val="22"/>
        </w:rPr>
        <w:t xml:space="preserve"> za </w:t>
      </w:r>
      <w:proofErr w:type="spellStart"/>
      <w:r w:rsidR="00C95530">
        <w:rPr>
          <w:sz w:val="22"/>
          <w:szCs w:val="22"/>
        </w:rPr>
        <w:t>Gradsku</w:t>
      </w:r>
      <w:proofErr w:type="spellEnd"/>
      <w:r w:rsidR="00C95530">
        <w:rPr>
          <w:sz w:val="22"/>
          <w:szCs w:val="22"/>
        </w:rPr>
        <w:t xml:space="preserve"> </w:t>
      </w:r>
      <w:proofErr w:type="spellStart"/>
      <w:r w:rsidR="00C95530">
        <w:rPr>
          <w:sz w:val="22"/>
          <w:szCs w:val="22"/>
        </w:rPr>
        <w:t>toplanu</w:t>
      </w:r>
      <w:proofErr w:type="spellEnd"/>
      <w:r w:rsidR="00C95530">
        <w:rPr>
          <w:sz w:val="22"/>
          <w:szCs w:val="22"/>
        </w:rPr>
        <w:t xml:space="preserve"> u </w:t>
      </w:r>
      <w:proofErr w:type="spellStart"/>
      <w:r w:rsidR="00C95530">
        <w:rPr>
          <w:sz w:val="22"/>
          <w:szCs w:val="22"/>
        </w:rPr>
        <w:t>visini</w:t>
      </w:r>
      <w:proofErr w:type="spellEnd"/>
      <w:r w:rsidR="00C95530">
        <w:rPr>
          <w:sz w:val="22"/>
          <w:szCs w:val="22"/>
        </w:rPr>
        <w:t xml:space="preserve"> od 80% </w:t>
      </w:r>
      <w:proofErr w:type="spellStart"/>
      <w:r w:rsidR="00C95530">
        <w:rPr>
          <w:sz w:val="22"/>
          <w:szCs w:val="22"/>
        </w:rPr>
        <w:t>visine</w:t>
      </w:r>
      <w:proofErr w:type="spellEnd"/>
      <w:r w:rsidR="00C95530">
        <w:rPr>
          <w:sz w:val="22"/>
          <w:szCs w:val="22"/>
        </w:rPr>
        <w:t xml:space="preserve"> </w:t>
      </w:r>
      <w:proofErr w:type="spellStart"/>
      <w:r w:rsidR="00C95530">
        <w:rPr>
          <w:sz w:val="22"/>
          <w:szCs w:val="22"/>
        </w:rPr>
        <w:t>kredita</w:t>
      </w:r>
      <w:proofErr w:type="spellEnd"/>
      <w:r w:rsidR="00C95530">
        <w:rPr>
          <w:sz w:val="22"/>
          <w:szCs w:val="22"/>
        </w:rPr>
        <w:t xml:space="preserve"> </w:t>
      </w:r>
      <w:proofErr w:type="spellStart"/>
      <w:r w:rsidR="00C95530">
        <w:rPr>
          <w:sz w:val="22"/>
          <w:szCs w:val="22"/>
        </w:rPr>
        <w:t>odnosno</w:t>
      </w:r>
      <w:proofErr w:type="spellEnd"/>
      <w:r w:rsidR="00C95530">
        <w:rPr>
          <w:sz w:val="22"/>
          <w:szCs w:val="22"/>
        </w:rPr>
        <w:t xml:space="preserve"> </w:t>
      </w:r>
      <w:r w:rsidR="00801A58">
        <w:rPr>
          <w:sz w:val="22"/>
          <w:szCs w:val="22"/>
        </w:rPr>
        <w:t xml:space="preserve"> </w:t>
      </w:r>
      <w:proofErr w:type="spellStart"/>
      <w:r w:rsidR="00801A58">
        <w:rPr>
          <w:sz w:val="22"/>
          <w:szCs w:val="22"/>
        </w:rPr>
        <w:t>najviše</w:t>
      </w:r>
      <w:proofErr w:type="spellEnd"/>
      <w:r w:rsidR="00801A58">
        <w:rPr>
          <w:sz w:val="22"/>
          <w:szCs w:val="22"/>
        </w:rPr>
        <w:t xml:space="preserve"> do 18.250.000 kn.</w:t>
      </w:r>
    </w:p>
    <w:p w14:paraId="398FBD86" w14:textId="1CBD5CA3" w:rsidR="006261A1" w:rsidRPr="00605E11" w:rsidRDefault="006261A1" w:rsidP="00605E11">
      <w:pPr>
        <w:pStyle w:val="Tijeloteksta"/>
        <w:tabs>
          <w:tab w:val="left" w:pos="567"/>
        </w:tabs>
        <w:spacing w:after="0" w:line="276" w:lineRule="auto"/>
        <w:jc w:val="both"/>
        <w:rPr>
          <w:sz w:val="22"/>
          <w:szCs w:val="22"/>
        </w:rPr>
      </w:pPr>
      <w:r w:rsidRPr="00605E11">
        <w:rPr>
          <w:sz w:val="22"/>
          <w:szCs w:val="22"/>
        </w:rPr>
        <w:tab/>
      </w:r>
      <w:proofErr w:type="spellStart"/>
      <w:r w:rsidR="00801A58">
        <w:rPr>
          <w:sz w:val="22"/>
          <w:szCs w:val="22"/>
        </w:rPr>
        <w:t>Odlukom</w:t>
      </w:r>
      <w:proofErr w:type="spellEnd"/>
      <w:r w:rsidR="00801A58">
        <w:rPr>
          <w:sz w:val="22"/>
          <w:szCs w:val="22"/>
        </w:rPr>
        <w:t xml:space="preserve"> o </w:t>
      </w:r>
      <w:proofErr w:type="spellStart"/>
      <w:r w:rsidR="00801A58">
        <w:rPr>
          <w:sz w:val="22"/>
          <w:szCs w:val="22"/>
        </w:rPr>
        <w:t>izvršavanju</w:t>
      </w:r>
      <w:proofErr w:type="spellEnd"/>
      <w:r w:rsidR="00801A58">
        <w:rPr>
          <w:sz w:val="22"/>
          <w:szCs w:val="22"/>
        </w:rPr>
        <w:t xml:space="preserve"> </w:t>
      </w:r>
      <w:proofErr w:type="spellStart"/>
      <w:r w:rsidR="00801A58">
        <w:rPr>
          <w:sz w:val="22"/>
          <w:szCs w:val="22"/>
        </w:rPr>
        <w:t>proračuna</w:t>
      </w:r>
      <w:proofErr w:type="spellEnd"/>
      <w:r w:rsidR="00E63AA6">
        <w:rPr>
          <w:sz w:val="22"/>
          <w:szCs w:val="22"/>
        </w:rPr>
        <w:t xml:space="preserve"> </w:t>
      </w:r>
      <w:proofErr w:type="spellStart"/>
      <w:r w:rsidR="00E63AA6">
        <w:rPr>
          <w:sz w:val="22"/>
          <w:szCs w:val="22"/>
        </w:rPr>
        <w:t>bilo</w:t>
      </w:r>
      <w:proofErr w:type="spellEnd"/>
      <w:r w:rsidR="00E63AA6">
        <w:rPr>
          <w:sz w:val="22"/>
          <w:szCs w:val="22"/>
        </w:rPr>
        <w:t xml:space="preserve"> je </w:t>
      </w:r>
      <w:proofErr w:type="spellStart"/>
      <w:r w:rsidR="00E63AA6">
        <w:rPr>
          <w:sz w:val="22"/>
          <w:szCs w:val="22"/>
        </w:rPr>
        <w:t>potrebno</w:t>
      </w:r>
      <w:proofErr w:type="spellEnd"/>
      <w:r w:rsidR="00E63AA6">
        <w:rPr>
          <w:sz w:val="22"/>
          <w:szCs w:val="22"/>
        </w:rPr>
        <w:t xml:space="preserve"> </w:t>
      </w:r>
      <w:proofErr w:type="spellStart"/>
      <w:r w:rsidR="00E63AA6">
        <w:rPr>
          <w:sz w:val="22"/>
          <w:szCs w:val="22"/>
        </w:rPr>
        <w:t>regulirati</w:t>
      </w:r>
      <w:proofErr w:type="spellEnd"/>
      <w:r w:rsidR="00E63AA6">
        <w:rPr>
          <w:sz w:val="22"/>
          <w:szCs w:val="22"/>
        </w:rPr>
        <w:t xml:space="preserve"> </w:t>
      </w:r>
      <w:proofErr w:type="spellStart"/>
      <w:r w:rsidR="00E63AA6">
        <w:rPr>
          <w:sz w:val="22"/>
          <w:szCs w:val="22"/>
        </w:rPr>
        <w:t>pitanje</w:t>
      </w:r>
      <w:proofErr w:type="spellEnd"/>
      <w:r w:rsidR="00E63AA6">
        <w:rPr>
          <w:sz w:val="22"/>
          <w:szCs w:val="22"/>
        </w:rPr>
        <w:t xml:space="preserve"> </w:t>
      </w:r>
      <w:proofErr w:type="spellStart"/>
      <w:r w:rsidR="00E63AA6">
        <w:rPr>
          <w:sz w:val="22"/>
          <w:szCs w:val="22"/>
        </w:rPr>
        <w:t>jamstva</w:t>
      </w:r>
      <w:proofErr w:type="spellEnd"/>
      <w:r w:rsidR="00E63AA6">
        <w:rPr>
          <w:sz w:val="22"/>
          <w:szCs w:val="22"/>
        </w:rPr>
        <w:t xml:space="preserve"> </w:t>
      </w:r>
      <w:proofErr w:type="spellStart"/>
      <w:r w:rsidR="00E63AA6">
        <w:rPr>
          <w:sz w:val="22"/>
          <w:szCs w:val="22"/>
        </w:rPr>
        <w:t>Grada</w:t>
      </w:r>
      <w:proofErr w:type="spellEnd"/>
      <w:r w:rsidR="00E63AA6">
        <w:rPr>
          <w:sz w:val="22"/>
          <w:szCs w:val="22"/>
        </w:rPr>
        <w:t xml:space="preserve"> </w:t>
      </w:r>
      <w:proofErr w:type="spellStart"/>
      <w:r w:rsidR="00E63AA6">
        <w:rPr>
          <w:sz w:val="22"/>
          <w:szCs w:val="22"/>
        </w:rPr>
        <w:t>Karlovca</w:t>
      </w:r>
      <w:proofErr w:type="spellEnd"/>
    </w:p>
    <w:p w14:paraId="5F9BB433" w14:textId="30F2D388" w:rsidR="006261A1" w:rsidRDefault="006261A1" w:rsidP="00605E11">
      <w:pPr>
        <w:pStyle w:val="T-98-2"/>
        <w:spacing w:after="0" w:line="276" w:lineRule="auto"/>
        <w:ind w:firstLine="720"/>
        <w:rPr>
          <w:rFonts w:ascii="Times New Roman" w:hAnsi="Times New Roman"/>
          <w:sz w:val="22"/>
          <w:szCs w:val="22"/>
        </w:rPr>
      </w:pPr>
    </w:p>
    <w:p w14:paraId="6EA9CE63" w14:textId="77777777" w:rsidR="00E63AA6" w:rsidRPr="00605E11" w:rsidRDefault="00E63AA6" w:rsidP="00605E11">
      <w:pPr>
        <w:pStyle w:val="T-98-2"/>
        <w:spacing w:after="0" w:line="276" w:lineRule="auto"/>
        <w:ind w:firstLine="720"/>
        <w:rPr>
          <w:rFonts w:ascii="Times New Roman" w:hAnsi="Times New Roman"/>
          <w:sz w:val="22"/>
          <w:szCs w:val="22"/>
        </w:rPr>
      </w:pPr>
    </w:p>
    <w:p w14:paraId="735D0282" w14:textId="77777777" w:rsidR="006261A1" w:rsidRPr="00605E11" w:rsidRDefault="006261A1" w:rsidP="00605E11">
      <w:pPr>
        <w:pStyle w:val="T-98-2"/>
        <w:spacing w:after="0" w:line="276" w:lineRule="auto"/>
        <w:ind w:firstLine="720"/>
        <w:rPr>
          <w:rFonts w:ascii="Times New Roman" w:hAnsi="Times New Roman"/>
          <w:sz w:val="22"/>
          <w:szCs w:val="22"/>
        </w:rPr>
      </w:pPr>
      <w:r w:rsidRPr="00605E11">
        <w:rPr>
          <w:rFonts w:ascii="Times New Roman" w:hAnsi="Times New Roman"/>
          <w:sz w:val="22"/>
          <w:szCs w:val="22"/>
        </w:rPr>
        <w:tab/>
      </w:r>
      <w:r w:rsidRPr="00605E11">
        <w:rPr>
          <w:rFonts w:ascii="Times New Roman" w:hAnsi="Times New Roman"/>
          <w:sz w:val="22"/>
          <w:szCs w:val="22"/>
        </w:rPr>
        <w:tab/>
      </w:r>
      <w:r w:rsidRPr="00605E11">
        <w:rPr>
          <w:rFonts w:ascii="Times New Roman" w:hAnsi="Times New Roman"/>
          <w:sz w:val="22"/>
          <w:szCs w:val="22"/>
        </w:rPr>
        <w:tab/>
      </w:r>
      <w:r w:rsidRPr="00605E11">
        <w:rPr>
          <w:rFonts w:ascii="Times New Roman" w:hAnsi="Times New Roman"/>
          <w:sz w:val="22"/>
          <w:szCs w:val="22"/>
        </w:rPr>
        <w:tab/>
      </w:r>
      <w:r w:rsidRPr="00605E11">
        <w:rPr>
          <w:rFonts w:ascii="Times New Roman" w:hAnsi="Times New Roman"/>
          <w:sz w:val="22"/>
          <w:szCs w:val="22"/>
        </w:rPr>
        <w:tab/>
        <w:t>Pročelnica UO za proračun i financije:</w:t>
      </w:r>
    </w:p>
    <w:p w14:paraId="52362A57" w14:textId="77777777" w:rsidR="006261A1" w:rsidRPr="00605E11" w:rsidRDefault="006261A1" w:rsidP="00605E11">
      <w:pPr>
        <w:pStyle w:val="T-98-2"/>
        <w:spacing w:after="0" w:line="276" w:lineRule="auto"/>
        <w:ind w:firstLine="720"/>
        <w:rPr>
          <w:rFonts w:ascii="Times New Roman" w:hAnsi="Times New Roman"/>
          <w:sz w:val="22"/>
          <w:szCs w:val="22"/>
        </w:rPr>
      </w:pPr>
    </w:p>
    <w:p w14:paraId="030321DA" w14:textId="25B5766C" w:rsidR="006261A1" w:rsidRPr="00605E11" w:rsidRDefault="006261A1" w:rsidP="00605E11">
      <w:pPr>
        <w:pStyle w:val="T-98-2"/>
        <w:spacing w:after="0" w:line="276" w:lineRule="auto"/>
        <w:ind w:firstLine="720"/>
        <w:rPr>
          <w:rFonts w:ascii="Times New Roman" w:hAnsi="Times New Roman"/>
          <w:sz w:val="22"/>
          <w:szCs w:val="22"/>
        </w:rPr>
      </w:pPr>
      <w:r w:rsidRPr="00605E11">
        <w:rPr>
          <w:rFonts w:ascii="Times New Roman" w:hAnsi="Times New Roman"/>
          <w:sz w:val="22"/>
          <w:szCs w:val="22"/>
        </w:rPr>
        <w:t xml:space="preserve">                                                                      </w:t>
      </w:r>
      <w:r w:rsidR="00D067C0">
        <w:rPr>
          <w:rFonts w:ascii="Times New Roman" w:hAnsi="Times New Roman"/>
          <w:sz w:val="22"/>
          <w:szCs w:val="22"/>
        </w:rPr>
        <w:t xml:space="preserve">    </w:t>
      </w:r>
      <w:r w:rsidRPr="00605E11">
        <w:rPr>
          <w:rFonts w:ascii="Times New Roman" w:hAnsi="Times New Roman"/>
          <w:sz w:val="22"/>
          <w:szCs w:val="22"/>
        </w:rPr>
        <w:t xml:space="preserve">   Lidija Malović, </w:t>
      </w:r>
      <w:proofErr w:type="spellStart"/>
      <w:r w:rsidRPr="00605E11">
        <w:rPr>
          <w:rFonts w:ascii="Times New Roman" w:hAnsi="Times New Roman"/>
          <w:sz w:val="22"/>
          <w:szCs w:val="22"/>
        </w:rPr>
        <w:t>dipl.oec</w:t>
      </w:r>
      <w:proofErr w:type="spellEnd"/>
      <w:r w:rsidRPr="00605E11">
        <w:rPr>
          <w:rFonts w:ascii="Times New Roman" w:hAnsi="Times New Roman"/>
          <w:sz w:val="22"/>
          <w:szCs w:val="22"/>
        </w:rPr>
        <w:t>.</w:t>
      </w:r>
    </w:p>
    <w:p w14:paraId="2A365E4C" w14:textId="77777777" w:rsidR="006261A1" w:rsidRPr="00605E11" w:rsidRDefault="006261A1" w:rsidP="00605E11">
      <w:pPr>
        <w:spacing w:after="0"/>
        <w:jc w:val="both"/>
        <w:rPr>
          <w:rFonts w:ascii="Times New Roman" w:hAnsi="Times New Roman" w:cs="Times New Roman"/>
          <w:b/>
          <w:iCs/>
        </w:rPr>
      </w:pPr>
    </w:p>
    <w:p w14:paraId="33868BBA" w14:textId="77777777" w:rsidR="006048B3" w:rsidRPr="00CB58E9" w:rsidRDefault="006048B3" w:rsidP="00605E11">
      <w:pPr>
        <w:spacing w:after="0"/>
        <w:jc w:val="both"/>
        <w:rPr>
          <w:rFonts w:ascii="Times New Roman" w:hAnsi="Times New Roman" w:cs="Times New Roman"/>
        </w:rPr>
      </w:pPr>
    </w:p>
    <w:p w14:paraId="4BAB1EEF" w14:textId="77777777" w:rsidR="00C52CDA" w:rsidRPr="00CB58E9" w:rsidRDefault="00C52CDA" w:rsidP="00605E11">
      <w:pPr>
        <w:spacing w:after="0"/>
        <w:jc w:val="both"/>
        <w:rPr>
          <w:rFonts w:ascii="Times New Roman" w:hAnsi="Times New Roman" w:cs="Times New Roman"/>
        </w:rPr>
      </w:pPr>
    </w:p>
    <w:p w14:paraId="7ECE91C9" w14:textId="77777777" w:rsidR="00C52CDA" w:rsidRPr="00CB58E9" w:rsidRDefault="00C52CDA" w:rsidP="00605E11">
      <w:pPr>
        <w:spacing w:after="0"/>
        <w:jc w:val="both"/>
        <w:rPr>
          <w:rFonts w:ascii="Times New Roman" w:hAnsi="Times New Roman" w:cs="Times New Roman"/>
        </w:rPr>
      </w:pPr>
    </w:p>
    <w:sectPr w:rsidR="00C52CDA" w:rsidRPr="00CB58E9" w:rsidSect="00CB58E9">
      <w:footerReference w:type="default" r:id="rId11"/>
      <w:headerReference w:type="first" r:id="rId12"/>
      <w:footerReference w:type="first" r:id="rId13"/>
      <w:pgSz w:w="11906" w:h="16838"/>
      <w:pgMar w:top="1418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25B5D9" w14:textId="77777777" w:rsidR="00593D82" w:rsidRDefault="00593D82" w:rsidP="00883CD4">
      <w:pPr>
        <w:spacing w:after="0" w:line="240" w:lineRule="auto"/>
      </w:pPr>
      <w:r>
        <w:separator/>
      </w:r>
    </w:p>
  </w:endnote>
  <w:endnote w:type="continuationSeparator" w:id="0">
    <w:p w14:paraId="3D783CA3" w14:textId="77777777" w:rsidR="00593D82" w:rsidRDefault="00593D82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-NewRoman">
    <w:altName w:val="Times New Roman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3915930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1322C44" w14:textId="292DFE97" w:rsidR="00112DCB" w:rsidRDefault="00112DCB">
        <w:pPr>
          <w:pStyle w:val="Podnoj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BF6B2D9" w14:textId="77777777" w:rsidR="0036519E" w:rsidRDefault="0036519E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0CD65B" w14:textId="28E01AD5" w:rsidR="00C52CDA" w:rsidRPr="00902BBB" w:rsidRDefault="00C52CDA" w:rsidP="00C52CDA">
    <w:pPr>
      <w:pStyle w:val="Podnoje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 w:rsidRPr="00902BBB">
      <w:rPr>
        <w:rFonts w:ascii="Times New Roman" w:hAnsi="Times New Roman" w:cs="Times New Roman"/>
        <w:sz w:val="18"/>
        <w:szCs w:val="18"/>
      </w:rPr>
      <w:t xml:space="preserve">Grad Karlovac, </w:t>
    </w:r>
    <w:r w:rsidR="00902BBB" w:rsidRPr="00902BBB">
      <w:rPr>
        <w:rFonts w:ascii="Times New Roman" w:hAnsi="Times New Roman" w:cs="Times New Roman"/>
        <w:color w:val="000000"/>
        <w:sz w:val="18"/>
        <w:szCs w:val="20"/>
      </w:rPr>
      <w:t xml:space="preserve">Gradsko vijeće, </w:t>
    </w:r>
    <w:r w:rsidRPr="00902BBB">
      <w:rPr>
        <w:rFonts w:ascii="Times New Roman" w:hAnsi="Times New Roman" w:cs="Times New Roman"/>
        <w:sz w:val="18"/>
        <w:szCs w:val="18"/>
      </w:rPr>
      <w:t xml:space="preserve"> </w:t>
    </w:r>
    <w:proofErr w:type="spellStart"/>
    <w:r w:rsidR="00902BBB" w:rsidRPr="00902BBB">
      <w:rPr>
        <w:rFonts w:ascii="Times New Roman" w:hAnsi="Times New Roman" w:cs="Times New Roman"/>
        <w:sz w:val="18"/>
        <w:szCs w:val="18"/>
      </w:rPr>
      <w:t>Banjavčićeva</w:t>
    </w:r>
    <w:proofErr w:type="spellEnd"/>
    <w:r w:rsidR="00902BBB" w:rsidRPr="00902BBB">
      <w:rPr>
        <w:rFonts w:ascii="Times New Roman" w:hAnsi="Times New Roman" w:cs="Times New Roman"/>
        <w:sz w:val="18"/>
        <w:szCs w:val="18"/>
      </w:rPr>
      <w:t xml:space="preserve"> 9</w:t>
    </w:r>
    <w:r w:rsidRPr="00902BBB">
      <w:rPr>
        <w:rFonts w:ascii="Times New Roman" w:hAnsi="Times New Roman" w:cs="Times New Roman"/>
        <w:sz w:val="18"/>
        <w:szCs w:val="18"/>
      </w:rPr>
      <w:t>, 47000 Karlovac,</w:t>
    </w:r>
  </w:p>
  <w:p w14:paraId="568822B2" w14:textId="2E943E78" w:rsidR="00C52CDA" w:rsidRPr="00902BBB" w:rsidRDefault="00C52CDA" w:rsidP="00C52CDA">
    <w:pPr>
      <w:pStyle w:val="Podnoje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 w:rsidRPr="00902BBB">
      <w:rPr>
        <w:rFonts w:ascii="Times New Roman" w:hAnsi="Times New Roman" w:cs="Times New Roman"/>
        <w:sz w:val="18"/>
        <w:szCs w:val="18"/>
      </w:rPr>
      <w:t>OIB: 25654647153, tel. +385 47 628</w:t>
    </w:r>
    <w:r w:rsidR="009A7F8F" w:rsidRPr="00902BBB">
      <w:rPr>
        <w:rFonts w:ascii="Times New Roman" w:hAnsi="Times New Roman" w:cs="Times New Roman"/>
        <w:sz w:val="18"/>
        <w:szCs w:val="18"/>
      </w:rPr>
      <w:t xml:space="preserve"> 1</w:t>
    </w:r>
    <w:r w:rsidR="004F77A7">
      <w:rPr>
        <w:rFonts w:ascii="Times New Roman" w:hAnsi="Times New Roman" w:cs="Times New Roman"/>
        <w:sz w:val="18"/>
        <w:szCs w:val="18"/>
      </w:rPr>
      <w:t>54, fax: +385 47 628 13</w:t>
    </w:r>
    <w:r w:rsidR="009A7F8F" w:rsidRPr="00902BBB">
      <w:rPr>
        <w:rFonts w:ascii="Times New Roman" w:hAnsi="Times New Roman" w:cs="Times New Roman"/>
        <w:sz w:val="18"/>
        <w:szCs w:val="18"/>
      </w:rPr>
      <w:t>4</w:t>
    </w:r>
    <w:r w:rsidRPr="00902BBB">
      <w:rPr>
        <w:rFonts w:ascii="Times New Roman" w:hAnsi="Times New Roman" w:cs="Times New Roman"/>
        <w:sz w:val="18"/>
        <w:szCs w:val="18"/>
      </w:rPr>
      <w:t xml:space="preserve"> 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F18023" w14:textId="77777777" w:rsidR="00593D82" w:rsidRDefault="00593D82" w:rsidP="00883CD4">
      <w:pPr>
        <w:spacing w:after="0" w:line="240" w:lineRule="auto"/>
      </w:pPr>
      <w:r>
        <w:separator/>
      </w:r>
    </w:p>
  </w:footnote>
  <w:footnote w:type="continuationSeparator" w:id="0">
    <w:p w14:paraId="3F78F947" w14:textId="77777777" w:rsidR="00593D82" w:rsidRDefault="00593D82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Reetkatablice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C52CDA" w:rsidRPr="00B57821" w14:paraId="2E07B49E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5466EE6F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1F22E09A" wp14:editId="180F324A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0BD5F769" w14:textId="77777777" w:rsidR="00C52CDA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2A813DE1" w14:textId="77777777" w:rsidR="00C52CDA" w:rsidRPr="00F403FB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3B2FA633" w14:textId="77777777" w:rsidR="00C52CDA" w:rsidRPr="00B57821" w:rsidRDefault="00C52CDA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1A08F928" wp14:editId="654B36D1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C52CDA" w:rsidRPr="00B57821" w14:paraId="17F85929" w14:textId="77777777" w:rsidTr="002D1ED7">
      <w:trPr>
        <w:trHeight w:val="437"/>
      </w:trPr>
      <w:tc>
        <w:tcPr>
          <w:tcW w:w="2874" w:type="dxa"/>
          <w:vAlign w:val="bottom"/>
        </w:tcPr>
        <w:p w14:paraId="78A8CCD0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1182CE1D" wp14:editId="6229EE5F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7EC64956" w14:textId="77777777" w:rsidR="00C52CDA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2D81498B" w14:textId="77777777" w:rsidR="00C52CDA" w:rsidRDefault="00C52CDA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240F28"/>
    <w:multiLevelType w:val="hybridMultilevel"/>
    <w:tmpl w:val="C96E1A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1234FA"/>
    <w:multiLevelType w:val="hybridMultilevel"/>
    <w:tmpl w:val="F2EE5C7A"/>
    <w:lvl w:ilvl="0" w:tplc="B40A606E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F34C89"/>
    <w:multiLevelType w:val="hybridMultilevel"/>
    <w:tmpl w:val="FCB6990E"/>
    <w:lvl w:ilvl="0" w:tplc="BFBAFCE2">
      <w:start w:val="1"/>
      <w:numFmt w:val="decimal"/>
      <w:lvlText w:val="(%1)"/>
      <w:lvlJc w:val="left"/>
      <w:pPr>
        <w:ind w:left="11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60" w:hanging="360"/>
      </w:pPr>
    </w:lvl>
    <w:lvl w:ilvl="2" w:tplc="041A001B" w:tentative="1">
      <w:start w:val="1"/>
      <w:numFmt w:val="lowerRoman"/>
      <w:lvlText w:val="%3."/>
      <w:lvlJc w:val="right"/>
      <w:pPr>
        <w:ind w:left="2580" w:hanging="180"/>
      </w:pPr>
    </w:lvl>
    <w:lvl w:ilvl="3" w:tplc="041A000F" w:tentative="1">
      <w:start w:val="1"/>
      <w:numFmt w:val="decimal"/>
      <w:lvlText w:val="%4."/>
      <w:lvlJc w:val="left"/>
      <w:pPr>
        <w:ind w:left="3300" w:hanging="360"/>
      </w:pPr>
    </w:lvl>
    <w:lvl w:ilvl="4" w:tplc="041A0019" w:tentative="1">
      <w:start w:val="1"/>
      <w:numFmt w:val="lowerLetter"/>
      <w:lvlText w:val="%5."/>
      <w:lvlJc w:val="left"/>
      <w:pPr>
        <w:ind w:left="4020" w:hanging="360"/>
      </w:pPr>
    </w:lvl>
    <w:lvl w:ilvl="5" w:tplc="041A001B" w:tentative="1">
      <w:start w:val="1"/>
      <w:numFmt w:val="lowerRoman"/>
      <w:lvlText w:val="%6."/>
      <w:lvlJc w:val="right"/>
      <w:pPr>
        <w:ind w:left="4740" w:hanging="180"/>
      </w:pPr>
    </w:lvl>
    <w:lvl w:ilvl="6" w:tplc="041A000F" w:tentative="1">
      <w:start w:val="1"/>
      <w:numFmt w:val="decimal"/>
      <w:lvlText w:val="%7."/>
      <w:lvlJc w:val="left"/>
      <w:pPr>
        <w:ind w:left="5460" w:hanging="360"/>
      </w:pPr>
    </w:lvl>
    <w:lvl w:ilvl="7" w:tplc="041A0019" w:tentative="1">
      <w:start w:val="1"/>
      <w:numFmt w:val="lowerLetter"/>
      <w:lvlText w:val="%8."/>
      <w:lvlJc w:val="left"/>
      <w:pPr>
        <w:ind w:left="6180" w:hanging="360"/>
      </w:pPr>
    </w:lvl>
    <w:lvl w:ilvl="8" w:tplc="041A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5" w15:restartNumberingAfterBreak="0">
    <w:nsid w:val="17427964"/>
    <w:multiLevelType w:val="hybridMultilevel"/>
    <w:tmpl w:val="117AE358"/>
    <w:lvl w:ilvl="0" w:tplc="2E4A4B6E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468691E"/>
    <w:multiLevelType w:val="hybridMultilevel"/>
    <w:tmpl w:val="346C8E52"/>
    <w:lvl w:ilvl="0" w:tplc="9D60E636">
      <w:start w:val="1"/>
      <w:numFmt w:val="decimal"/>
      <w:lvlText w:val="(%1)"/>
      <w:lvlJc w:val="left"/>
      <w:pPr>
        <w:ind w:left="1182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902" w:hanging="360"/>
      </w:pPr>
    </w:lvl>
    <w:lvl w:ilvl="2" w:tplc="041A001B" w:tentative="1">
      <w:start w:val="1"/>
      <w:numFmt w:val="lowerRoman"/>
      <w:lvlText w:val="%3."/>
      <w:lvlJc w:val="right"/>
      <w:pPr>
        <w:ind w:left="2622" w:hanging="180"/>
      </w:pPr>
    </w:lvl>
    <w:lvl w:ilvl="3" w:tplc="041A000F" w:tentative="1">
      <w:start w:val="1"/>
      <w:numFmt w:val="decimal"/>
      <w:lvlText w:val="%4."/>
      <w:lvlJc w:val="left"/>
      <w:pPr>
        <w:ind w:left="3342" w:hanging="360"/>
      </w:pPr>
    </w:lvl>
    <w:lvl w:ilvl="4" w:tplc="041A0019" w:tentative="1">
      <w:start w:val="1"/>
      <w:numFmt w:val="lowerLetter"/>
      <w:lvlText w:val="%5."/>
      <w:lvlJc w:val="left"/>
      <w:pPr>
        <w:ind w:left="4062" w:hanging="360"/>
      </w:pPr>
    </w:lvl>
    <w:lvl w:ilvl="5" w:tplc="041A001B" w:tentative="1">
      <w:start w:val="1"/>
      <w:numFmt w:val="lowerRoman"/>
      <w:lvlText w:val="%6."/>
      <w:lvlJc w:val="right"/>
      <w:pPr>
        <w:ind w:left="4782" w:hanging="180"/>
      </w:pPr>
    </w:lvl>
    <w:lvl w:ilvl="6" w:tplc="041A000F" w:tentative="1">
      <w:start w:val="1"/>
      <w:numFmt w:val="decimal"/>
      <w:lvlText w:val="%7."/>
      <w:lvlJc w:val="left"/>
      <w:pPr>
        <w:ind w:left="5502" w:hanging="360"/>
      </w:pPr>
    </w:lvl>
    <w:lvl w:ilvl="7" w:tplc="041A0019" w:tentative="1">
      <w:start w:val="1"/>
      <w:numFmt w:val="lowerLetter"/>
      <w:lvlText w:val="%8."/>
      <w:lvlJc w:val="left"/>
      <w:pPr>
        <w:ind w:left="6222" w:hanging="360"/>
      </w:pPr>
    </w:lvl>
    <w:lvl w:ilvl="8" w:tplc="041A001B" w:tentative="1">
      <w:start w:val="1"/>
      <w:numFmt w:val="lowerRoman"/>
      <w:lvlText w:val="%9."/>
      <w:lvlJc w:val="right"/>
      <w:pPr>
        <w:ind w:left="6942" w:hanging="180"/>
      </w:pPr>
    </w:lvl>
  </w:abstractNum>
  <w:abstractNum w:abstractNumId="7" w15:restartNumberingAfterBreak="0">
    <w:nsid w:val="2CC1323B"/>
    <w:multiLevelType w:val="hybridMultilevel"/>
    <w:tmpl w:val="954E629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AB77A6"/>
    <w:multiLevelType w:val="hybridMultilevel"/>
    <w:tmpl w:val="F5AAFC00"/>
    <w:lvl w:ilvl="0" w:tplc="0284E9E0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CBE1518"/>
    <w:multiLevelType w:val="hybridMultilevel"/>
    <w:tmpl w:val="AF3ADCA4"/>
    <w:lvl w:ilvl="0" w:tplc="DD908F80">
      <w:start w:val="1"/>
      <w:numFmt w:val="decimal"/>
      <w:lvlText w:val="(%1)"/>
      <w:lvlJc w:val="left"/>
      <w:pPr>
        <w:ind w:left="2517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3237" w:hanging="360"/>
      </w:pPr>
    </w:lvl>
    <w:lvl w:ilvl="2" w:tplc="041A001B" w:tentative="1">
      <w:start w:val="1"/>
      <w:numFmt w:val="lowerRoman"/>
      <w:lvlText w:val="%3."/>
      <w:lvlJc w:val="right"/>
      <w:pPr>
        <w:ind w:left="3957" w:hanging="180"/>
      </w:pPr>
    </w:lvl>
    <w:lvl w:ilvl="3" w:tplc="041A000F" w:tentative="1">
      <w:start w:val="1"/>
      <w:numFmt w:val="decimal"/>
      <w:lvlText w:val="%4."/>
      <w:lvlJc w:val="left"/>
      <w:pPr>
        <w:ind w:left="4677" w:hanging="360"/>
      </w:pPr>
    </w:lvl>
    <w:lvl w:ilvl="4" w:tplc="041A0019" w:tentative="1">
      <w:start w:val="1"/>
      <w:numFmt w:val="lowerLetter"/>
      <w:lvlText w:val="%5."/>
      <w:lvlJc w:val="left"/>
      <w:pPr>
        <w:ind w:left="5397" w:hanging="360"/>
      </w:pPr>
    </w:lvl>
    <w:lvl w:ilvl="5" w:tplc="041A001B" w:tentative="1">
      <w:start w:val="1"/>
      <w:numFmt w:val="lowerRoman"/>
      <w:lvlText w:val="%6."/>
      <w:lvlJc w:val="right"/>
      <w:pPr>
        <w:ind w:left="6117" w:hanging="180"/>
      </w:pPr>
    </w:lvl>
    <w:lvl w:ilvl="6" w:tplc="041A000F" w:tentative="1">
      <w:start w:val="1"/>
      <w:numFmt w:val="decimal"/>
      <w:lvlText w:val="%7."/>
      <w:lvlJc w:val="left"/>
      <w:pPr>
        <w:ind w:left="6837" w:hanging="360"/>
      </w:pPr>
    </w:lvl>
    <w:lvl w:ilvl="7" w:tplc="041A0019" w:tentative="1">
      <w:start w:val="1"/>
      <w:numFmt w:val="lowerLetter"/>
      <w:lvlText w:val="%8."/>
      <w:lvlJc w:val="left"/>
      <w:pPr>
        <w:ind w:left="7557" w:hanging="360"/>
      </w:pPr>
    </w:lvl>
    <w:lvl w:ilvl="8" w:tplc="041A001B" w:tentative="1">
      <w:start w:val="1"/>
      <w:numFmt w:val="lowerRoman"/>
      <w:lvlText w:val="%9."/>
      <w:lvlJc w:val="right"/>
      <w:pPr>
        <w:ind w:left="8277" w:hanging="180"/>
      </w:pPr>
    </w:lvl>
  </w:abstractNum>
  <w:abstractNum w:abstractNumId="10" w15:restartNumberingAfterBreak="0">
    <w:nsid w:val="455E5C50"/>
    <w:multiLevelType w:val="hybridMultilevel"/>
    <w:tmpl w:val="9C3C51C8"/>
    <w:lvl w:ilvl="0" w:tplc="92FAFEE0">
      <w:start w:val="1"/>
      <w:numFmt w:val="decimal"/>
      <w:lvlText w:val="(%1)"/>
      <w:lvlJc w:val="left"/>
      <w:pPr>
        <w:ind w:left="120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920" w:hanging="360"/>
      </w:pPr>
    </w:lvl>
    <w:lvl w:ilvl="2" w:tplc="041A001B" w:tentative="1">
      <w:start w:val="1"/>
      <w:numFmt w:val="lowerRoman"/>
      <w:lvlText w:val="%3."/>
      <w:lvlJc w:val="right"/>
      <w:pPr>
        <w:ind w:left="2640" w:hanging="180"/>
      </w:pPr>
    </w:lvl>
    <w:lvl w:ilvl="3" w:tplc="041A000F" w:tentative="1">
      <w:start w:val="1"/>
      <w:numFmt w:val="decimal"/>
      <w:lvlText w:val="%4."/>
      <w:lvlJc w:val="left"/>
      <w:pPr>
        <w:ind w:left="3360" w:hanging="360"/>
      </w:pPr>
    </w:lvl>
    <w:lvl w:ilvl="4" w:tplc="041A0019" w:tentative="1">
      <w:start w:val="1"/>
      <w:numFmt w:val="lowerLetter"/>
      <w:lvlText w:val="%5."/>
      <w:lvlJc w:val="left"/>
      <w:pPr>
        <w:ind w:left="4080" w:hanging="360"/>
      </w:pPr>
    </w:lvl>
    <w:lvl w:ilvl="5" w:tplc="041A001B" w:tentative="1">
      <w:start w:val="1"/>
      <w:numFmt w:val="lowerRoman"/>
      <w:lvlText w:val="%6."/>
      <w:lvlJc w:val="right"/>
      <w:pPr>
        <w:ind w:left="4800" w:hanging="180"/>
      </w:pPr>
    </w:lvl>
    <w:lvl w:ilvl="6" w:tplc="041A000F" w:tentative="1">
      <w:start w:val="1"/>
      <w:numFmt w:val="decimal"/>
      <w:lvlText w:val="%7."/>
      <w:lvlJc w:val="left"/>
      <w:pPr>
        <w:ind w:left="5520" w:hanging="360"/>
      </w:pPr>
    </w:lvl>
    <w:lvl w:ilvl="7" w:tplc="041A0019" w:tentative="1">
      <w:start w:val="1"/>
      <w:numFmt w:val="lowerLetter"/>
      <w:lvlText w:val="%8."/>
      <w:lvlJc w:val="left"/>
      <w:pPr>
        <w:ind w:left="6240" w:hanging="360"/>
      </w:pPr>
    </w:lvl>
    <w:lvl w:ilvl="8" w:tplc="041A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1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3" w15:restartNumberingAfterBreak="0">
    <w:nsid w:val="547C5FD2"/>
    <w:multiLevelType w:val="hybridMultilevel"/>
    <w:tmpl w:val="2AE054C2"/>
    <w:lvl w:ilvl="0" w:tplc="D4AED5A8">
      <w:start w:val="1"/>
      <w:numFmt w:val="decimal"/>
      <w:lvlText w:val="(%1)"/>
      <w:lvlJc w:val="left"/>
      <w:pPr>
        <w:ind w:left="112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48" w:hanging="360"/>
      </w:pPr>
    </w:lvl>
    <w:lvl w:ilvl="2" w:tplc="041A001B" w:tentative="1">
      <w:start w:val="1"/>
      <w:numFmt w:val="lowerRoman"/>
      <w:lvlText w:val="%3."/>
      <w:lvlJc w:val="right"/>
      <w:pPr>
        <w:ind w:left="2568" w:hanging="180"/>
      </w:pPr>
    </w:lvl>
    <w:lvl w:ilvl="3" w:tplc="041A000F" w:tentative="1">
      <w:start w:val="1"/>
      <w:numFmt w:val="decimal"/>
      <w:lvlText w:val="%4."/>
      <w:lvlJc w:val="left"/>
      <w:pPr>
        <w:ind w:left="3288" w:hanging="360"/>
      </w:pPr>
    </w:lvl>
    <w:lvl w:ilvl="4" w:tplc="041A0019" w:tentative="1">
      <w:start w:val="1"/>
      <w:numFmt w:val="lowerLetter"/>
      <w:lvlText w:val="%5."/>
      <w:lvlJc w:val="left"/>
      <w:pPr>
        <w:ind w:left="4008" w:hanging="360"/>
      </w:pPr>
    </w:lvl>
    <w:lvl w:ilvl="5" w:tplc="041A001B" w:tentative="1">
      <w:start w:val="1"/>
      <w:numFmt w:val="lowerRoman"/>
      <w:lvlText w:val="%6."/>
      <w:lvlJc w:val="right"/>
      <w:pPr>
        <w:ind w:left="4728" w:hanging="180"/>
      </w:pPr>
    </w:lvl>
    <w:lvl w:ilvl="6" w:tplc="041A000F" w:tentative="1">
      <w:start w:val="1"/>
      <w:numFmt w:val="decimal"/>
      <w:lvlText w:val="%7."/>
      <w:lvlJc w:val="left"/>
      <w:pPr>
        <w:ind w:left="5448" w:hanging="360"/>
      </w:pPr>
    </w:lvl>
    <w:lvl w:ilvl="7" w:tplc="041A0019" w:tentative="1">
      <w:start w:val="1"/>
      <w:numFmt w:val="lowerLetter"/>
      <w:lvlText w:val="%8."/>
      <w:lvlJc w:val="left"/>
      <w:pPr>
        <w:ind w:left="6168" w:hanging="360"/>
      </w:pPr>
    </w:lvl>
    <w:lvl w:ilvl="8" w:tplc="041A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14" w15:restartNumberingAfterBreak="0">
    <w:nsid w:val="601425AA"/>
    <w:multiLevelType w:val="hybridMultilevel"/>
    <w:tmpl w:val="4122FF64"/>
    <w:lvl w:ilvl="0" w:tplc="CB561DC4">
      <w:start w:val="1"/>
      <w:numFmt w:val="decimal"/>
      <w:lvlText w:val="(%1)"/>
      <w:lvlJc w:val="left"/>
      <w:pPr>
        <w:ind w:left="1077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97" w:hanging="360"/>
      </w:pPr>
    </w:lvl>
    <w:lvl w:ilvl="2" w:tplc="041A001B" w:tentative="1">
      <w:start w:val="1"/>
      <w:numFmt w:val="lowerRoman"/>
      <w:lvlText w:val="%3."/>
      <w:lvlJc w:val="right"/>
      <w:pPr>
        <w:ind w:left="2517" w:hanging="180"/>
      </w:pPr>
    </w:lvl>
    <w:lvl w:ilvl="3" w:tplc="041A000F" w:tentative="1">
      <w:start w:val="1"/>
      <w:numFmt w:val="decimal"/>
      <w:lvlText w:val="%4."/>
      <w:lvlJc w:val="left"/>
      <w:pPr>
        <w:ind w:left="3237" w:hanging="360"/>
      </w:pPr>
    </w:lvl>
    <w:lvl w:ilvl="4" w:tplc="041A0019" w:tentative="1">
      <w:start w:val="1"/>
      <w:numFmt w:val="lowerLetter"/>
      <w:lvlText w:val="%5."/>
      <w:lvlJc w:val="left"/>
      <w:pPr>
        <w:ind w:left="3957" w:hanging="360"/>
      </w:pPr>
    </w:lvl>
    <w:lvl w:ilvl="5" w:tplc="041A001B" w:tentative="1">
      <w:start w:val="1"/>
      <w:numFmt w:val="lowerRoman"/>
      <w:lvlText w:val="%6."/>
      <w:lvlJc w:val="right"/>
      <w:pPr>
        <w:ind w:left="4677" w:hanging="180"/>
      </w:pPr>
    </w:lvl>
    <w:lvl w:ilvl="6" w:tplc="041A000F" w:tentative="1">
      <w:start w:val="1"/>
      <w:numFmt w:val="decimal"/>
      <w:lvlText w:val="%7."/>
      <w:lvlJc w:val="left"/>
      <w:pPr>
        <w:ind w:left="5397" w:hanging="360"/>
      </w:pPr>
    </w:lvl>
    <w:lvl w:ilvl="7" w:tplc="041A0019" w:tentative="1">
      <w:start w:val="1"/>
      <w:numFmt w:val="lowerLetter"/>
      <w:lvlText w:val="%8."/>
      <w:lvlJc w:val="left"/>
      <w:pPr>
        <w:ind w:left="6117" w:hanging="360"/>
      </w:pPr>
    </w:lvl>
    <w:lvl w:ilvl="8" w:tplc="041A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5" w15:restartNumberingAfterBreak="0">
    <w:nsid w:val="68B5226A"/>
    <w:multiLevelType w:val="hybridMultilevel"/>
    <w:tmpl w:val="DCBA6778"/>
    <w:lvl w:ilvl="0" w:tplc="58AAC7D6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20E4911"/>
    <w:multiLevelType w:val="hybridMultilevel"/>
    <w:tmpl w:val="CBA4E8DA"/>
    <w:lvl w:ilvl="0" w:tplc="82EACDCE">
      <w:start w:val="3"/>
      <w:numFmt w:val="bullet"/>
      <w:lvlText w:val="-"/>
      <w:lvlJc w:val="left"/>
      <w:pPr>
        <w:tabs>
          <w:tab w:val="num" w:pos="702"/>
        </w:tabs>
        <w:ind w:left="702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22"/>
        </w:tabs>
        <w:ind w:left="142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42"/>
        </w:tabs>
        <w:ind w:left="214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62"/>
        </w:tabs>
        <w:ind w:left="286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582"/>
        </w:tabs>
        <w:ind w:left="358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02"/>
        </w:tabs>
        <w:ind w:left="430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22"/>
        </w:tabs>
        <w:ind w:left="502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42"/>
        </w:tabs>
        <w:ind w:left="574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62"/>
        </w:tabs>
        <w:ind w:left="6462" w:hanging="360"/>
      </w:pPr>
      <w:rPr>
        <w:rFonts w:ascii="Wingdings" w:hAnsi="Wingdings" w:hint="default"/>
      </w:rPr>
    </w:lvl>
  </w:abstractNum>
  <w:abstractNum w:abstractNumId="17" w15:restartNumberingAfterBreak="0">
    <w:nsid w:val="78175F22"/>
    <w:multiLevelType w:val="hybridMultilevel"/>
    <w:tmpl w:val="D2C67EA0"/>
    <w:lvl w:ilvl="0" w:tplc="B394B2CC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2"/>
  </w:num>
  <w:num w:numId="2">
    <w:abstractNumId w:val="11"/>
  </w:num>
  <w:num w:numId="3">
    <w:abstractNumId w:val="3"/>
  </w:num>
  <w:num w:numId="4">
    <w:abstractNumId w:val="2"/>
  </w:num>
  <w:num w:numId="5">
    <w:abstractNumId w:val="16"/>
  </w:num>
  <w:num w:numId="6">
    <w:abstractNumId w:val="7"/>
  </w:num>
  <w:num w:numId="7">
    <w:abstractNumId w:val="15"/>
  </w:num>
  <w:num w:numId="8">
    <w:abstractNumId w:val="4"/>
  </w:num>
  <w:num w:numId="9">
    <w:abstractNumId w:val="1"/>
  </w:num>
  <w:num w:numId="10">
    <w:abstractNumId w:val="8"/>
  </w:num>
  <w:num w:numId="11">
    <w:abstractNumId w:val="13"/>
  </w:num>
  <w:num w:numId="12">
    <w:abstractNumId w:val="9"/>
  </w:num>
  <w:num w:numId="13">
    <w:abstractNumId w:val="10"/>
  </w:num>
  <w:num w:numId="14">
    <w:abstractNumId w:val="17"/>
  </w:num>
  <w:num w:numId="15">
    <w:abstractNumId w:val="6"/>
  </w:num>
  <w:num w:numId="16">
    <w:abstractNumId w:val="14"/>
  </w:num>
  <w:num w:numId="17">
    <w:abstractNumId w:val="5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4F08"/>
    <w:rsid w:val="00000F06"/>
    <w:rsid w:val="0000106D"/>
    <w:rsid w:val="00001B78"/>
    <w:rsid w:val="0000526C"/>
    <w:rsid w:val="000062B6"/>
    <w:rsid w:val="000073AB"/>
    <w:rsid w:val="000108BC"/>
    <w:rsid w:val="00011283"/>
    <w:rsid w:val="00020902"/>
    <w:rsid w:val="000213A2"/>
    <w:rsid w:val="000239A7"/>
    <w:rsid w:val="00025543"/>
    <w:rsid w:val="00025B5B"/>
    <w:rsid w:val="0002738B"/>
    <w:rsid w:val="0003195C"/>
    <w:rsid w:val="00031B6F"/>
    <w:rsid w:val="00032BF3"/>
    <w:rsid w:val="000378BD"/>
    <w:rsid w:val="000402DC"/>
    <w:rsid w:val="00040964"/>
    <w:rsid w:val="00040A5E"/>
    <w:rsid w:val="00042A3A"/>
    <w:rsid w:val="00043319"/>
    <w:rsid w:val="00044E2C"/>
    <w:rsid w:val="0004633D"/>
    <w:rsid w:val="000464F5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0D6A"/>
    <w:rsid w:val="000811E3"/>
    <w:rsid w:val="00081842"/>
    <w:rsid w:val="0008382D"/>
    <w:rsid w:val="00085C93"/>
    <w:rsid w:val="000860C5"/>
    <w:rsid w:val="000861F0"/>
    <w:rsid w:val="000866F3"/>
    <w:rsid w:val="0008786F"/>
    <w:rsid w:val="00093511"/>
    <w:rsid w:val="00093793"/>
    <w:rsid w:val="0009405A"/>
    <w:rsid w:val="000956D3"/>
    <w:rsid w:val="000977A7"/>
    <w:rsid w:val="000A0A6D"/>
    <w:rsid w:val="000A1A03"/>
    <w:rsid w:val="000A55D2"/>
    <w:rsid w:val="000A60AB"/>
    <w:rsid w:val="000A62DF"/>
    <w:rsid w:val="000A71D3"/>
    <w:rsid w:val="000B3813"/>
    <w:rsid w:val="000B3C4A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32C6"/>
    <w:rsid w:val="000E67F5"/>
    <w:rsid w:val="000F2F32"/>
    <w:rsid w:val="000F315D"/>
    <w:rsid w:val="000F3870"/>
    <w:rsid w:val="000F4243"/>
    <w:rsid w:val="000F5A1A"/>
    <w:rsid w:val="000F6435"/>
    <w:rsid w:val="00100C1D"/>
    <w:rsid w:val="00101A48"/>
    <w:rsid w:val="00104235"/>
    <w:rsid w:val="00104AE1"/>
    <w:rsid w:val="00112DCB"/>
    <w:rsid w:val="00115AD4"/>
    <w:rsid w:val="0011603D"/>
    <w:rsid w:val="00120C6E"/>
    <w:rsid w:val="0012246E"/>
    <w:rsid w:val="00124F7C"/>
    <w:rsid w:val="001313A1"/>
    <w:rsid w:val="00133131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C1A"/>
    <w:rsid w:val="00174E8C"/>
    <w:rsid w:val="00176566"/>
    <w:rsid w:val="00177FE7"/>
    <w:rsid w:val="001800CF"/>
    <w:rsid w:val="00180E8F"/>
    <w:rsid w:val="00181C9B"/>
    <w:rsid w:val="00182041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18C2"/>
    <w:rsid w:val="001A2151"/>
    <w:rsid w:val="001A2793"/>
    <w:rsid w:val="001A2C80"/>
    <w:rsid w:val="001A6218"/>
    <w:rsid w:val="001A7CE7"/>
    <w:rsid w:val="001B067D"/>
    <w:rsid w:val="001B3032"/>
    <w:rsid w:val="001B796C"/>
    <w:rsid w:val="001C098A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03CD8"/>
    <w:rsid w:val="00210CAA"/>
    <w:rsid w:val="002123A3"/>
    <w:rsid w:val="00214D90"/>
    <w:rsid w:val="00215850"/>
    <w:rsid w:val="00216510"/>
    <w:rsid w:val="002165A4"/>
    <w:rsid w:val="00216BB5"/>
    <w:rsid w:val="00221000"/>
    <w:rsid w:val="002225BC"/>
    <w:rsid w:val="0022298D"/>
    <w:rsid w:val="00223637"/>
    <w:rsid w:val="00224356"/>
    <w:rsid w:val="00224B1C"/>
    <w:rsid w:val="00224F93"/>
    <w:rsid w:val="00226216"/>
    <w:rsid w:val="002279D7"/>
    <w:rsid w:val="00231212"/>
    <w:rsid w:val="00231EF2"/>
    <w:rsid w:val="00232E2E"/>
    <w:rsid w:val="00233E8D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249A"/>
    <w:rsid w:val="00253B7F"/>
    <w:rsid w:val="00253D28"/>
    <w:rsid w:val="00255417"/>
    <w:rsid w:val="00260419"/>
    <w:rsid w:val="0026120A"/>
    <w:rsid w:val="0026129A"/>
    <w:rsid w:val="002614A0"/>
    <w:rsid w:val="0026481C"/>
    <w:rsid w:val="0026507B"/>
    <w:rsid w:val="00265A46"/>
    <w:rsid w:val="002669EF"/>
    <w:rsid w:val="00266FD7"/>
    <w:rsid w:val="00267356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2BC2"/>
    <w:rsid w:val="00283A79"/>
    <w:rsid w:val="002856CD"/>
    <w:rsid w:val="00286084"/>
    <w:rsid w:val="00286213"/>
    <w:rsid w:val="00291948"/>
    <w:rsid w:val="00292649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8CA"/>
    <w:rsid w:val="002B0E66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0238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231B"/>
    <w:rsid w:val="00327A63"/>
    <w:rsid w:val="00331148"/>
    <w:rsid w:val="00331277"/>
    <w:rsid w:val="00331D7E"/>
    <w:rsid w:val="00332BF1"/>
    <w:rsid w:val="00333688"/>
    <w:rsid w:val="0033371E"/>
    <w:rsid w:val="00335F37"/>
    <w:rsid w:val="003366BB"/>
    <w:rsid w:val="00337660"/>
    <w:rsid w:val="003377D5"/>
    <w:rsid w:val="00340A78"/>
    <w:rsid w:val="00343231"/>
    <w:rsid w:val="00343B0B"/>
    <w:rsid w:val="00344736"/>
    <w:rsid w:val="003452C9"/>
    <w:rsid w:val="00345B8C"/>
    <w:rsid w:val="00347032"/>
    <w:rsid w:val="00347817"/>
    <w:rsid w:val="00352845"/>
    <w:rsid w:val="00353C0F"/>
    <w:rsid w:val="00353DF5"/>
    <w:rsid w:val="00355ECD"/>
    <w:rsid w:val="00357DF3"/>
    <w:rsid w:val="00361BD8"/>
    <w:rsid w:val="00362B78"/>
    <w:rsid w:val="00363CE1"/>
    <w:rsid w:val="0036519E"/>
    <w:rsid w:val="0036561A"/>
    <w:rsid w:val="00365D20"/>
    <w:rsid w:val="00366599"/>
    <w:rsid w:val="00367D12"/>
    <w:rsid w:val="00372C69"/>
    <w:rsid w:val="00380CE2"/>
    <w:rsid w:val="003844ED"/>
    <w:rsid w:val="00384901"/>
    <w:rsid w:val="00385DF1"/>
    <w:rsid w:val="00386B05"/>
    <w:rsid w:val="003873EE"/>
    <w:rsid w:val="00387B18"/>
    <w:rsid w:val="003909B3"/>
    <w:rsid w:val="00391FDE"/>
    <w:rsid w:val="003948AD"/>
    <w:rsid w:val="003948C1"/>
    <w:rsid w:val="00394A48"/>
    <w:rsid w:val="00395482"/>
    <w:rsid w:val="00397413"/>
    <w:rsid w:val="003A001C"/>
    <w:rsid w:val="003A03C1"/>
    <w:rsid w:val="003A35EE"/>
    <w:rsid w:val="003A39A4"/>
    <w:rsid w:val="003A4DE4"/>
    <w:rsid w:val="003B27C1"/>
    <w:rsid w:val="003B28F4"/>
    <w:rsid w:val="003B3E14"/>
    <w:rsid w:val="003B7024"/>
    <w:rsid w:val="003C2D7A"/>
    <w:rsid w:val="003C39FB"/>
    <w:rsid w:val="003C435F"/>
    <w:rsid w:val="003C5586"/>
    <w:rsid w:val="003C66AD"/>
    <w:rsid w:val="003C6B04"/>
    <w:rsid w:val="003C7EF7"/>
    <w:rsid w:val="003D01E0"/>
    <w:rsid w:val="003D1178"/>
    <w:rsid w:val="003D26E4"/>
    <w:rsid w:val="003D3A17"/>
    <w:rsid w:val="003D4DD8"/>
    <w:rsid w:val="003D6F9C"/>
    <w:rsid w:val="003D714B"/>
    <w:rsid w:val="003E0176"/>
    <w:rsid w:val="003E0972"/>
    <w:rsid w:val="003E3958"/>
    <w:rsid w:val="003E423A"/>
    <w:rsid w:val="003E4840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11319"/>
    <w:rsid w:val="00411483"/>
    <w:rsid w:val="00413411"/>
    <w:rsid w:val="00413684"/>
    <w:rsid w:val="00413FA9"/>
    <w:rsid w:val="00415379"/>
    <w:rsid w:val="0041595B"/>
    <w:rsid w:val="00416B59"/>
    <w:rsid w:val="00420A60"/>
    <w:rsid w:val="00421770"/>
    <w:rsid w:val="004245BF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44B7"/>
    <w:rsid w:val="00445187"/>
    <w:rsid w:val="00451B17"/>
    <w:rsid w:val="0045223F"/>
    <w:rsid w:val="00455E17"/>
    <w:rsid w:val="00456DA1"/>
    <w:rsid w:val="00457299"/>
    <w:rsid w:val="004572B2"/>
    <w:rsid w:val="00460260"/>
    <w:rsid w:val="00461D22"/>
    <w:rsid w:val="00462101"/>
    <w:rsid w:val="00466272"/>
    <w:rsid w:val="00470F69"/>
    <w:rsid w:val="00470FCA"/>
    <w:rsid w:val="00477FEC"/>
    <w:rsid w:val="00480BB0"/>
    <w:rsid w:val="004825DE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5B5"/>
    <w:rsid w:val="00496DFB"/>
    <w:rsid w:val="00496F4A"/>
    <w:rsid w:val="004A0670"/>
    <w:rsid w:val="004A076B"/>
    <w:rsid w:val="004A2F5A"/>
    <w:rsid w:val="004B0056"/>
    <w:rsid w:val="004B047A"/>
    <w:rsid w:val="004B133F"/>
    <w:rsid w:val="004B1E3C"/>
    <w:rsid w:val="004B7E23"/>
    <w:rsid w:val="004C1336"/>
    <w:rsid w:val="004C4FFA"/>
    <w:rsid w:val="004C60C7"/>
    <w:rsid w:val="004C619B"/>
    <w:rsid w:val="004C746F"/>
    <w:rsid w:val="004D1971"/>
    <w:rsid w:val="004D3160"/>
    <w:rsid w:val="004D438D"/>
    <w:rsid w:val="004D4A2E"/>
    <w:rsid w:val="004E2370"/>
    <w:rsid w:val="004E409F"/>
    <w:rsid w:val="004E5B76"/>
    <w:rsid w:val="004E68F4"/>
    <w:rsid w:val="004F1314"/>
    <w:rsid w:val="004F2D1A"/>
    <w:rsid w:val="004F32F6"/>
    <w:rsid w:val="004F4BFE"/>
    <w:rsid w:val="004F4F22"/>
    <w:rsid w:val="004F5DDD"/>
    <w:rsid w:val="004F5E82"/>
    <w:rsid w:val="004F75E9"/>
    <w:rsid w:val="004F77A7"/>
    <w:rsid w:val="00500256"/>
    <w:rsid w:val="0050135D"/>
    <w:rsid w:val="00501D23"/>
    <w:rsid w:val="00502C04"/>
    <w:rsid w:val="0050345D"/>
    <w:rsid w:val="00504B77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F40"/>
    <w:rsid w:val="005372E6"/>
    <w:rsid w:val="00540FC5"/>
    <w:rsid w:val="00542CDF"/>
    <w:rsid w:val="00544E84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8D7"/>
    <w:rsid w:val="00574F8D"/>
    <w:rsid w:val="00577171"/>
    <w:rsid w:val="00580066"/>
    <w:rsid w:val="00580CD3"/>
    <w:rsid w:val="00580E9F"/>
    <w:rsid w:val="00581AF0"/>
    <w:rsid w:val="00581B32"/>
    <w:rsid w:val="00581F86"/>
    <w:rsid w:val="005836A8"/>
    <w:rsid w:val="00585BE7"/>
    <w:rsid w:val="0059208E"/>
    <w:rsid w:val="00593914"/>
    <w:rsid w:val="00593B01"/>
    <w:rsid w:val="00593C92"/>
    <w:rsid w:val="00593D8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A5830"/>
    <w:rsid w:val="005B0D5A"/>
    <w:rsid w:val="005B19A1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71A9"/>
    <w:rsid w:val="005D7C2F"/>
    <w:rsid w:val="005E1605"/>
    <w:rsid w:val="005E3438"/>
    <w:rsid w:val="005E3F91"/>
    <w:rsid w:val="005E4A49"/>
    <w:rsid w:val="005E6783"/>
    <w:rsid w:val="005F055B"/>
    <w:rsid w:val="005F0B6F"/>
    <w:rsid w:val="005F2029"/>
    <w:rsid w:val="005F3C97"/>
    <w:rsid w:val="005F40B6"/>
    <w:rsid w:val="005F655D"/>
    <w:rsid w:val="005F6992"/>
    <w:rsid w:val="005F7578"/>
    <w:rsid w:val="006003CD"/>
    <w:rsid w:val="00600971"/>
    <w:rsid w:val="00601328"/>
    <w:rsid w:val="00601526"/>
    <w:rsid w:val="006031EF"/>
    <w:rsid w:val="0060336E"/>
    <w:rsid w:val="00603676"/>
    <w:rsid w:val="006048B3"/>
    <w:rsid w:val="00605E11"/>
    <w:rsid w:val="006064F4"/>
    <w:rsid w:val="00606719"/>
    <w:rsid w:val="00610717"/>
    <w:rsid w:val="0061178D"/>
    <w:rsid w:val="00611CAE"/>
    <w:rsid w:val="00613614"/>
    <w:rsid w:val="00613BE7"/>
    <w:rsid w:val="006140B3"/>
    <w:rsid w:val="00614EAE"/>
    <w:rsid w:val="0061733E"/>
    <w:rsid w:val="00617B6B"/>
    <w:rsid w:val="006207D8"/>
    <w:rsid w:val="00620FD2"/>
    <w:rsid w:val="00621CD7"/>
    <w:rsid w:val="0062209A"/>
    <w:rsid w:val="00622332"/>
    <w:rsid w:val="00623A23"/>
    <w:rsid w:val="00623DAA"/>
    <w:rsid w:val="00624A2B"/>
    <w:rsid w:val="0062509E"/>
    <w:rsid w:val="006253BC"/>
    <w:rsid w:val="00625651"/>
    <w:rsid w:val="006261A1"/>
    <w:rsid w:val="006276BA"/>
    <w:rsid w:val="00632961"/>
    <w:rsid w:val="00641934"/>
    <w:rsid w:val="00642278"/>
    <w:rsid w:val="006425A8"/>
    <w:rsid w:val="00644F48"/>
    <w:rsid w:val="006468DC"/>
    <w:rsid w:val="00647443"/>
    <w:rsid w:val="00650747"/>
    <w:rsid w:val="00652645"/>
    <w:rsid w:val="006551BA"/>
    <w:rsid w:val="00661279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A4F08"/>
    <w:rsid w:val="006A70FC"/>
    <w:rsid w:val="006B12E7"/>
    <w:rsid w:val="006B1383"/>
    <w:rsid w:val="006B30F4"/>
    <w:rsid w:val="006B401C"/>
    <w:rsid w:val="006B6A96"/>
    <w:rsid w:val="006C352D"/>
    <w:rsid w:val="006C3B2E"/>
    <w:rsid w:val="006C4620"/>
    <w:rsid w:val="006C5A18"/>
    <w:rsid w:val="006C634D"/>
    <w:rsid w:val="006C63D3"/>
    <w:rsid w:val="006C7AE0"/>
    <w:rsid w:val="006D0D32"/>
    <w:rsid w:val="006D139C"/>
    <w:rsid w:val="006D335D"/>
    <w:rsid w:val="006D3C59"/>
    <w:rsid w:val="006D3FBA"/>
    <w:rsid w:val="006D76D4"/>
    <w:rsid w:val="006E09C8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6F7929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11E2"/>
    <w:rsid w:val="007224C1"/>
    <w:rsid w:val="007242A5"/>
    <w:rsid w:val="0072487A"/>
    <w:rsid w:val="00725494"/>
    <w:rsid w:val="0072558B"/>
    <w:rsid w:val="007259B0"/>
    <w:rsid w:val="007277AA"/>
    <w:rsid w:val="007317B5"/>
    <w:rsid w:val="007367A5"/>
    <w:rsid w:val="00736859"/>
    <w:rsid w:val="00736B96"/>
    <w:rsid w:val="00740180"/>
    <w:rsid w:val="007420B3"/>
    <w:rsid w:val="00743702"/>
    <w:rsid w:val="00743A0F"/>
    <w:rsid w:val="00743E00"/>
    <w:rsid w:val="00745261"/>
    <w:rsid w:val="00745674"/>
    <w:rsid w:val="0074726A"/>
    <w:rsid w:val="00747355"/>
    <w:rsid w:val="00750E9D"/>
    <w:rsid w:val="007518DF"/>
    <w:rsid w:val="00753D58"/>
    <w:rsid w:val="00754EA0"/>
    <w:rsid w:val="00757DF3"/>
    <w:rsid w:val="00761489"/>
    <w:rsid w:val="00762B13"/>
    <w:rsid w:val="007633D2"/>
    <w:rsid w:val="00763B13"/>
    <w:rsid w:val="00770F3F"/>
    <w:rsid w:val="0077575B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47CD"/>
    <w:rsid w:val="007A5E9C"/>
    <w:rsid w:val="007A6630"/>
    <w:rsid w:val="007B00DA"/>
    <w:rsid w:val="007B28CB"/>
    <w:rsid w:val="007B2D14"/>
    <w:rsid w:val="007B3C87"/>
    <w:rsid w:val="007B64A8"/>
    <w:rsid w:val="007B73C8"/>
    <w:rsid w:val="007C2A14"/>
    <w:rsid w:val="007C3C4F"/>
    <w:rsid w:val="007C492B"/>
    <w:rsid w:val="007D30E6"/>
    <w:rsid w:val="007D310F"/>
    <w:rsid w:val="007D40F7"/>
    <w:rsid w:val="007D6324"/>
    <w:rsid w:val="007D6712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485"/>
    <w:rsid w:val="007F36A9"/>
    <w:rsid w:val="007F3A39"/>
    <w:rsid w:val="007F3CD2"/>
    <w:rsid w:val="007F7709"/>
    <w:rsid w:val="007F7CA7"/>
    <w:rsid w:val="00800812"/>
    <w:rsid w:val="0080092F"/>
    <w:rsid w:val="00801A58"/>
    <w:rsid w:val="0080347A"/>
    <w:rsid w:val="00803F42"/>
    <w:rsid w:val="008041FD"/>
    <w:rsid w:val="00804F57"/>
    <w:rsid w:val="0080543B"/>
    <w:rsid w:val="00805538"/>
    <w:rsid w:val="008057D6"/>
    <w:rsid w:val="00805F98"/>
    <w:rsid w:val="008076ED"/>
    <w:rsid w:val="008120D0"/>
    <w:rsid w:val="00812FE4"/>
    <w:rsid w:val="008150B6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7CBF"/>
    <w:rsid w:val="008418CD"/>
    <w:rsid w:val="00842424"/>
    <w:rsid w:val="0084245D"/>
    <w:rsid w:val="00843E1E"/>
    <w:rsid w:val="008444B0"/>
    <w:rsid w:val="00846235"/>
    <w:rsid w:val="0084674D"/>
    <w:rsid w:val="008513E9"/>
    <w:rsid w:val="00851F7D"/>
    <w:rsid w:val="008526AF"/>
    <w:rsid w:val="00852D86"/>
    <w:rsid w:val="00854DC9"/>
    <w:rsid w:val="008569E7"/>
    <w:rsid w:val="008607D5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4CFF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1ECB"/>
    <w:rsid w:val="008A408C"/>
    <w:rsid w:val="008A6F72"/>
    <w:rsid w:val="008A742E"/>
    <w:rsid w:val="008A7C9B"/>
    <w:rsid w:val="008B03C2"/>
    <w:rsid w:val="008B17BE"/>
    <w:rsid w:val="008B567B"/>
    <w:rsid w:val="008B7D39"/>
    <w:rsid w:val="008C03D3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78AB"/>
    <w:rsid w:val="008D7A7F"/>
    <w:rsid w:val="008E15F1"/>
    <w:rsid w:val="008E3586"/>
    <w:rsid w:val="008E5D09"/>
    <w:rsid w:val="008E6353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2BBB"/>
    <w:rsid w:val="00906224"/>
    <w:rsid w:val="009078F9"/>
    <w:rsid w:val="00910378"/>
    <w:rsid w:val="00911FC5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766C"/>
    <w:rsid w:val="00956D5E"/>
    <w:rsid w:val="009601FD"/>
    <w:rsid w:val="00960BD8"/>
    <w:rsid w:val="00960C91"/>
    <w:rsid w:val="009620C5"/>
    <w:rsid w:val="009639A1"/>
    <w:rsid w:val="00963C8F"/>
    <w:rsid w:val="00965F5A"/>
    <w:rsid w:val="00966091"/>
    <w:rsid w:val="00966240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424D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F8F"/>
    <w:rsid w:val="009B1746"/>
    <w:rsid w:val="009B25F7"/>
    <w:rsid w:val="009B2D8E"/>
    <w:rsid w:val="009B3E4B"/>
    <w:rsid w:val="009B4C0C"/>
    <w:rsid w:val="009B5A3D"/>
    <w:rsid w:val="009B7413"/>
    <w:rsid w:val="009C252F"/>
    <w:rsid w:val="009C7715"/>
    <w:rsid w:val="009C7C06"/>
    <w:rsid w:val="009D0F0A"/>
    <w:rsid w:val="009D48F0"/>
    <w:rsid w:val="009D4939"/>
    <w:rsid w:val="009D4B02"/>
    <w:rsid w:val="009D4B65"/>
    <w:rsid w:val="009E0A5B"/>
    <w:rsid w:val="009E0C13"/>
    <w:rsid w:val="009E1A65"/>
    <w:rsid w:val="009E37B0"/>
    <w:rsid w:val="009E42FF"/>
    <w:rsid w:val="009E49EE"/>
    <w:rsid w:val="009E7AAA"/>
    <w:rsid w:val="009E7E76"/>
    <w:rsid w:val="009F08E3"/>
    <w:rsid w:val="009F2085"/>
    <w:rsid w:val="009F2A5E"/>
    <w:rsid w:val="009F5909"/>
    <w:rsid w:val="009F5E7F"/>
    <w:rsid w:val="009F5FA6"/>
    <w:rsid w:val="009F6803"/>
    <w:rsid w:val="009F6DA4"/>
    <w:rsid w:val="009F7558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23AE"/>
    <w:rsid w:val="00A125BE"/>
    <w:rsid w:val="00A13B10"/>
    <w:rsid w:val="00A145D8"/>
    <w:rsid w:val="00A14DD4"/>
    <w:rsid w:val="00A20032"/>
    <w:rsid w:val="00A20034"/>
    <w:rsid w:val="00A20666"/>
    <w:rsid w:val="00A23E1A"/>
    <w:rsid w:val="00A23F05"/>
    <w:rsid w:val="00A23FCE"/>
    <w:rsid w:val="00A2426E"/>
    <w:rsid w:val="00A25E6F"/>
    <w:rsid w:val="00A267A7"/>
    <w:rsid w:val="00A30CDB"/>
    <w:rsid w:val="00A32B9E"/>
    <w:rsid w:val="00A35E31"/>
    <w:rsid w:val="00A40106"/>
    <w:rsid w:val="00A41421"/>
    <w:rsid w:val="00A41B66"/>
    <w:rsid w:val="00A4431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0AC"/>
    <w:rsid w:val="00A659D6"/>
    <w:rsid w:val="00A65CED"/>
    <w:rsid w:val="00A66AC4"/>
    <w:rsid w:val="00A706F3"/>
    <w:rsid w:val="00A74B04"/>
    <w:rsid w:val="00A754F8"/>
    <w:rsid w:val="00A80622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0D3E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13B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98"/>
    <w:rsid w:val="00AC7DA1"/>
    <w:rsid w:val="00AD264A"/>
    <w:rsid w:val="00AD5E25"/>
    <w:rsid w:val="00AD6708"/>
    <w:rsid w:val="00AD7807"/>
    <w:rsid w:val="00AE0055"/>
    <w:rsid w:val="00AE2358"/>
    <w:rsid w:val="00AE41DF"/>
    <w:rsid w:val="00AE4467"/>
    <w:rsid w:val="00AE4CCD"/>
    <w:rsid w:val="00AE6B66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1C8E"/>
    <w:rsid w:val="00B07783"/>
    <w:rsid w:val="00B10187"/>
    <w:rsid w:val="00B11973"/>
    <w:rsid w:val="00B1286B"/>
    <w:rsid w:val="00B141EC"/>
    <w:rsid w:val="00B14227"/>
    <w:rsid w:val="00B147A7"/>
    <w:rsid w:val="00B14AC7"/>
    <w:rsid w:val="00B154BA"/>
    <w:rsid w:val="00B15830"/>
    <w:rsid w:val="00B15939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3691"/>
    <w:rsid w:val="00B55D39"/>
    <w:rsid w:val="00B5693F"/>
    <w:rsid w:val="00B57821"/>
    <w:rsid w:val="00B65B11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2C2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B7A54"/>
    <w:rsid w:val="00BC1511"/>
    <w:rsid w:val="00BC51E4"/>
    <w:rsid w:val="00BD4991"/>
    <w:rsid w:val="00BE2204"/>
    <w:rsid w:val="00BE5904"/>
    <w:rsid w:val="00BE64FB"/>
    <w:rsid w:val="00BE780D"/>
    <w:rsid w:val="00BF3C85"/>
    <w:rsid w:val="00BF49B0"/>
    <w:rsid w:val="00BF6A50"/>
    <w:rsid w:val="00C013E9"/>
    <w:rsid w:val="00C05DD6"/>
    <w:rsid w:val="00C06B03"/>
    <w:rsid w:val="00C0754F"/>
    <w:rsid w:val="00C07716"/>
    <w:rsid w:val="00C107E1"/>
    <w:rsid w:val="00C10A60"/>
    <w:rsid w:val="00C11499"/>
    <w:rsid w:val="00C12AB2"/>
    <w:rsid w:val="00C14402"/>
    <w:rsid w:val="00C150D8"/>
    <w:rsid w:val="00C2453E"/>
    <w:rsid w:val="00C25011"/>
    <w:rsid w:val="00C254E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4493D"/>
    <w:rsid w:val="00C50073"/>
    <w:rsid w:val="00C51664"/>
    <w:rsid w:val="00C51C09"/>
    <w:rsid w:val="00C5287B"/>
    <w:rsid w:val="00C52CDA"/>
    <w:rsid w:val="00C54A67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4955"/>
    <w:rsid w:val="00C75284"/>
    <w:rsid w:val="00C7553F"/>
    <w:rsid w:val="00C778F1"/>
    <w:rsid w:val="00C804F4"/>
    <w:rsid w:val="00C8143F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530"/>
    <w:rsid w:val="00C9588B"/>
    <w:rsid w:val="00C966E9"/>
    <w:rsid w:val="00CA23B3"/>
    <w:rsid w:val="00CA3E3B"/>
    <w:rsid w:val="00CA47D1"/>
    <w:rsid w:val="00CA4843"/>
    <w:rsid w:val="00CA5A9A"/>
    <w:rsid w:val="00CA5F2D"/>
    <w:rsid w:val="00CA5F44"/>
    <w:rsid w:val="00CA6051"/>
    <w:rsid w:val="00CA6B0E"/>
    <w:rsid w:val="00CB025E"/>
    <w:rsid w:val="00CB2A97"/>
    <w:rsid w:val="00CB35EF"/>
    <w:rsid w:val="00CB3781"/>
    <w:rsid w:val="00CB4B62"/>
    <w:rsid w:val="00CB51A9"/>
    <w:rsid w:val="00CB5858"/>
    <w:rsid w:val="00CB58E9"/>
    <w:rsid w:val="00CB7157"/>
    <w:rsid w:val="00CB7538"/>
    <w:rsid w:val="00CC7CE0"/>
    <w:rsid w:val="00CD08AF"/>
    <w:rsid w:val="00CD39EE"/>
    <w:rsid w:val="00CD5D1E"/>
    <w:rsid w:val="00CD642B"/>
    <w:rsid w:val="00CD68C3"/>
    <w:rsid w:val="00CD6A45"/>
    <w:rsid w:val="00CE71BC"/>
    <w:rsid w:val="00CF1E4A"/>
    <w:rsid w:val="00CF3240"/>
    <w:rsid w:val="00CF59D0"/>
    <w:rsid w:val="00CF5B11"/>
    <w:rsid w:val="00CF6228"/>
    <w:rsid w:val="00D01283"/>
    <w:rsid w:val="00D015A7"/>
    <w:rsid w:val="00D04823"/>
    <w:rsid w:val="00D050BC"/>
    <w:rsid w:val="00D05674"/>
    <w:rsid w:val="00D062FE"/>
    <w:rsid w:val="00D06563"/>
    <w:rsid w:val="00D065E0"/>
    <w:rsid w:val="00D067B4"/>
    <w:rsid w:val="00D067C0"/>
    <w:rsid w:val="00D06F8B"/>
    <w:rsid w:val="00D0743B"/>
    <w:rsid w:val="00D10375"/>
    <w:rsid w:val="00D1112A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14C"/>
    <w:rsid w:val="00D24F7E"/>
    <w:rsid w:val="00D265FB"/>
    <w:rsid w:val="00D26637"/>
    <w:rsid w:val="00D26A7F"/>
    <w:rsid w:val="00D308DC"/>
    <w:rsid w:val="00D31014"/>
    <w:rsid w:val="00D3114E"/>
    <w:rsid w:val="00D31201"/>
    <w:rsid w:val="00D34EEA"/>
    <w:rsid w:val="00D357D8"/>
    <w:rsid w:val="00D420D1"/>
    <w:rsid w:val="00D43496"/>
    <w:rsid w:val="00D45C7D"/>
    <w:rsid w:val="00D47E02"/>
    <w:rsid w:val="00D47F67"/>
    <w:rsid w:val="00D533E3"/>
    <w:rsid w:val="00D61837"/>
    <w:rsid w:val="00D618B2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5430"/>
    <w:rsid w:val="00DD0BF4"/>
    <w:rsid w:val="00DD1459"/>
    <w:rsid w:val="00DD22B8"/>
    <w:rsid w:val="00DD380C"/>
    <w:rsid w:val="00DD4A35"/>
    <w:rsid w:val="00DD56EA"/>
    <w:rsid w:val="00DD5AD8"/>
    <w:rsid w:val="00DD7572"/>
    <w:rsid w:val="00DE0786"/>
    <w:rsid w:val="00DE0A8C"/>
    <w:rsid w:val="00DE0B91"/>
    <w:rsid w:val="00DE22C5"/>
    <w:rsid w:val="00DE26B7"/>
    <w:rsid w:val="00DE2C12"/>
    <w:rsid w:val="00DE33EA"/>
    <w:rsid w:val="00DE49E7"/>
    <w:rsid w:val="00DE53E4"/>
    <w:rsid w:val="00DE6591"/>
    <w:rsid w:val="00DE7687"/>
    <w:rsid w:val="00DF0140"/>
    <w:rsid w:val="00DF021F"/>
    <w:rsid w:val="00DF2738"/>
    <w:rsid w:val="00DF6381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027B"/>
    <w:rsid w:val="00E1163E"/>
    <w:rsid w:val="00E118E4"/>
    <w:rsid w:val="00E11DD4"/>
    <w:rsid w:val="00E1283B"/>
    <w:rsid w:val="00E13DB7"/>
    <w:rsid w:val="00E16F5D"/>
    <w:rsid w:val="00E172D3"/>
    <w:rsid w:val="00E21395"/>
    <w:rsid w:val="00E2155A"/>
    <w:rsid w:val="00E21C7C"/>
    <w:rsid w:val="00E222C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253"/>
    <w:rsid w:val="00E33C08"/>
    <w:rsid w:val="00E33D54"/>
    <w:rsid w:val="00E34F9A"/>
    <w:rsid w:val="00E35D85"/>
    <w:rsid w:val="00E405F2"/>
    <w:rsid w:val="00E42842"/>
    <w:rsid w:val="00E500E9"/>
    <w:rsid w:val="00E501C2"/>
    <w:rsid w:val="00E521A8"/>
    <w:rsid w:val="00E5309C"/>
    <w:rsid w:val="00E54081"/>
    <w:rsid w:val="00E54A26"/>
    <w:rsid w:val="00E54A5B"/>
    <w:rsid w:val="00E55D48"/>
    <w:rsid w:val="00E56AEB"/>
    <w:rsid w:val="00E56C13"/>
    <w:rsid w:val="00E57667"/>
    <w:rsid w:val="00E60788"/>
    <w:rsid w:val="00E60C87"/>
    <w:rsid w:val="00E61D0F"/>
    <w:rsid w:val="00E63AA6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717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97C9D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CEE"/>
    <w:rsid w:val="00EB2540"/>
    <w:rsid w:val="00EB396C"/>
    <w:rsid w:val="00EB3A9E"/>
    <w:rsid w:val="00EB520B"/>
    <w:rsid w:val="00EB5DFB"/>
    <w:rsid w:val="00EB64B8"/>
    <w:rsid w:val="00EB7C2D"/>
    <w:rsid w:val="00EC1CCC"/>
    <w:rsid w:val="00EC1CE2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BD5"/>
    <w:rsid w:val="00ED0CD4"/>
    <w:rsid w:val="00ED4820"/>
    <w:rsid w:val="00ED532E"/>
    <w:rsid w:val="00ED5CFA"/>
    <w:rsid w:val="00ED64F3"/>
    <w:rsid w:val="00ED6ACF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6C4F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15581"/>
    <w:rsid w:val="00F1647A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3C81"/>
    <w:rsid w:val="00F34C88"/>
    <w:rsid w:val="00F3648C"/>
    <w:rsid w:val="00F36863"/>
    <w:rsid w:val="00F41166"/>
    <w:rsid w:val="00F4156F"/>
    <w:rsid w:val="00F43D69"/>
    <w:rsid w:val="00F4531E"/>
    <w:rsid w:val="00F47627"/>
    <w:rsid w:val="00F501DE"/>
    <w:rsid w:val="00F502F6"/>
    <w:rsid w:val="00F5078A"/>
    <w:rsid w:val="00F50E3C"/>
    <w:rsid w:val="00F519CB"/>
    <w:rsid w:val="00F519EC"/>
    <w:rsid w:val="00F53BAC"/>
    <w:rsid w:val="00F54992"/>
    <w:rsid w:val="00F54C0F"/>
    <w:rsid w:val="00F54F73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87FBF"/>
    <w:rsid w:val="00F91B02"/>
    <w:rsid w:val="00F92E5C"/>
    <w:rsid w:val="00F934E2"/>
    <w:rsid w:val="00F936A7"/>
    <w:rsid w:val="00F952B6"/>
    <w:rsid w:val="00FA10CC"/>
    <w:rsid w:val="00FA1124"/>
    <w:rsid w:val="00FA1A91"/>
    <w:rsid w:val="00FA1F99"/>
    <w:rsid w:val="00FA25D8"/>
    <w:rsid w:val="00FA2803"/>
    <w:rsid w:val="00FA3957"/>
    <w:rsid w:val="00FA3ECA"/>
    <w:rsid w:val="00FA6351"/>
    <w:rsid w:val="00FA668D"/>
    <w:rsid w:val="00FA6782"/>
    <w:rsid w:val="00FA6B82"/>
    <w:rsid w:val="00FB04F8"/>
    <w:rsid w:val="00FB05C4"/>
    <w:rsid w:val="00FB1B2C"/>
    <w:rsid w:val="00FB3377"/>
    <w:rsid w:val="00FB368B"/>
    <w:rsid w:val="00FB3DA9"/>
    <w:rsid w:val="00FB534E"/>
    <w:rsid w:val="00FB657C"/>
    <w:rsid w:val="00FB7C35"/>
    <w:rsid w:val="00FB7F8D"/>
    <w:rsid w:val="00FC2D99"/>
    <w:rsid w:val="00FD40F2"/>
    <w:rsid w:val="00FD413B"/>
    <w:rsid w:val="00FD645C"/>
    <w:rsid w:val="00FD73FC"/>
    <w:rsid w:val="00FE008B"/>
    <w:rsid w:val="00FE0284"/>
    <w:rsid w:val="00FE1282"/>
    <w:rsid w:val="00FE2A5C"/>
    <w:rsid w:val="00FE3046"/>
    <w:rsid w:val="00FE34F8"/>
    <w:rsid w:val="00FE3A35"/>
    <w:rsid w:val="00FE5860"/>
    <w:rsid w:val="00FF0161"/>
    <w:rsid w:val="00FF0513"/>
    <w:rsid w:val="00FF1EE1"/>
    <w:rsid w:val="00FF584A"/>
    <w:rsid w:val="00FF5C9F"/>
    <w:rsid w:val="00FF658A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327831"/>
  <w15:docId w15:val="{E32310BB-55C8-4490-B4AA-B51C7B0F0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83CD4"/>
  </w:style>
  <w:style w:type="paragraph" w:styleId="Podnoje">
    <w:name w:val="footer"/>
    <w:basedOn w:val="Normal"/>
    <w:link w:val="Podnoje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883CD4"/>
  </w:style>
  <w:style w:type="table" w:styleId="Reetkatablice">
    <w:name w:val="Table Grid"/>
    <w:basedOn w:val="Obinatablica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E04E01"/>
    <w:pPr>
      <w:ind w:left="720"/>
      <w:contextualSpacing/>
    </w:pPr>
  </w:style>
  <w:style w:type="paragraph" w:styleId="Tijeloteksta3">
    <w:name w:val="Body Text 3"/>
    <w:basedOn w:val="Normal"/>
    <w:link w:val="Tijeloteksta3Char"/>
    <w:rsid w:val="006261A1"/>
    <w:pPr>
      <w:overflowPunct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bCs/>
      <w:i/>
      <w:color w:val="000000"/>
      <w:szCs w:val="20"/>
    </w:rPr>
  </w:style>
  <w:style w:type="character" w:customStyle="1" w:styleId="Tijeloteksta3Char">
    <w:name w:val="Tijelo teksta 3 Char"/>
    <w:basedOn w:val="Zadanifontodlomka"/>
    <w:link w:val="Tijeloteksta3"/>
    <w:rsid w:val="006261A1"/>
    <w:rPr>
      <w:rFonts w:ascii="Times New Roman" w:eastAsia="Times New Roman" w:hAnsi="Times New Roman" w:cs="Times New Roman"/>
      <w:bCs/>
      <w:i/>
      <w:color w:val="000000"/>
      <w:szCs w:val="20"/>
    </w:rPr>
  </w:style>
  <w:style w:type="paragraph" w:customStyle="1" w:styleId="T-98-2">
    <w:name w:val="T-9/8-2"/>
    <w:basedOn w:val="Normal"/>
    <w:rsid w:val="006261A1"/>
    <w:pPr>
      <w:widowControl w:val="0"/>
      <w:tabs>
        <w:tab w:val="left" w:pos="2153"/>
      </w:tabs>
      <w:autoSpaceDE w:val="0"/>
      <w:autoSpaceDN w:val="0"/>
      <w:adjustRightInd w:val="0"/>
      <w:spacing w:after="43" w:line="240" w:lineRule="auto"/>
      <w:ind w:firstLine="342"/>
      <w:jc w:val="both"/>
    </w:pPr>
    <w:rPr>
      <w:rFonts w:ascii="Times-NewRoman" w:eastAsia="Times New Roman" w:hAnsi="Times-NewRoman" w:cs="Times New Roman"/>
      <w:sz w:val="19"/>
      <w:szCs w:val="19"/>
      <w:lang w:eastAsia="hr-HR"/>
    </w:rPr>
  </w:style>
  <w:style w:type="paragraph" w:styleId="Tijeloteksta">
    <w:name w:val="Body Text"/>
    <w:basedOn w:val="Normal"/>
    <w:link w:val="TijelotekstaChar"/>
    <w:rsid w:val="006261A1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TijelotekstaChar">
    <w:name w:val="Tijelo teksta Char"/>
    <w:basedOn w:val="Zadanifontodlomka"/>
    <w:link w:val="Tijeloteksta"/>
    <w:rsid w:val="006261A1"/>
    <w:rPr>
      <w:rFonts w:ascii="Times New Roman" w:eastAsia="Times New Roman" w:hAnsi="Times New Roman" w:cs="Times New Roman"/>
      <w:sz w:val="24"/>
      <w:szCs w:val="24"/>
      <w:lang w:val="en-GB"/>
    </w:rPr>
  </w:style>
  <w:style w:type="paragraph" w:customStyle="1" w:styleId="T-119sred">
    <w:name w:val="T-11/9 sred"/>
    <w:next w:val="T-98-2"/>
    <w:rsid w:val="006261A1"/>
    <w:pPr>
      <w:widowControl w:val="0"/>
      <w:autoSpaceDE w:val="0"/>
      <w:autoSpaceDN w:val="0"/>
      <w:adjustRightInd w:val="0"/>
      <w:spacing w:before="128" w:after="43" w:line="252" w:lineRule="auto"/>
      <w:jc w:val="center"/>
    </w:pPr>
    <w:rPr>
      <w:rFonts w:ascii="Times-NewRoman" w:eastAsia="Times New Roman" w:hAnsi="Times-NewRoman" w:cs="Times New Roman"/>
      <w:sz w:val="23"/>
      <w:szCs w:val="23"/>
      <w:lang w:eastAsia="hr-HR"/>
    </w:rPr>
  </w:style>
  <w:style w:type="paragraph" w:customStyle="1" w:styleId="Clanak">
    <w:name w:val="Clanak"/>
    <w:next w:val="T-98-2"/>
    <w:rsid w:val="006261A1"/>
    <w:pPr>
      <w:widowControl w:val="0"/>
      <w:autoSpaceDE w:val="0"/>
      <w:autoSpaceDN w:val="0"/>
      <w:adjustRightInd w:val="0"/>
      <w:spacing w:before="86" w:after="43" w:line="252" w:lineRule="auto"/>
      <w:jc w:val="center"/>
    </w:pPr>
    <w:rPr>
      <w:rFonts w:ascii="Times-NewRoman" w:eastAsia="Times New Roman" w:hAnsi="Times-NewRoman" w:cs="Times New Roman"/>
      <w:sz w:val="19"/>
      <w:szCs w:val="19"/>
      <w:lang w:eastAsia="hr-HR"/>
    </w:rPr>
  </w:style>
  <w:style w:type="paragraph" w:customStyle="1" w:styleId="t-9-8">
    <w:name w:val="t-9-8"/>
    <w:basedOn w:val="Normal"/>
    <w:rsid w:val="006261A1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hr-HR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Type xmlns="67DD2152-21C4-4985-B70C-518AC9CC8049" xsi:nil="true"/>
    <DisplayName xmlns="67DD2152-21C4-4985-B70C-518AC9CC8049">2022/Session-637846538165896422/SessionItem-637846546308487028/9gv-3. Odluka dopuni Odluke o izvršavanju proračuna za 2022.docx|1050;#Ø;#</DisplayName>
    <ArchiveNumber xmlns="67DD2152-21C4-4985-B70C-518AC9CC8049" xsi:nil="true"/>
    <ClassCode xmlns="67DD2152-21C4-4985-B70C-518AC9CC8049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2B777E8F4644A8A94BF456F334749800072ED383C79FEC445B37A428645154A2A" ma:contentTypeVersion="6" ma:contentTypeDescription="Dodavanje dokumenta" ma:contentTypeScope="" ma:versionID="38f38dbd41d4ef37ff68431e7c7af7c7">
  <xsd:schema xmlns:xsd="http://www.w3.org/2001/XMLSchema" xmlns:xs="http://www.w3.org/2001/XMLSchema" xmlns:p="http://schemas.microsoft.com/office/2006/metadata/properties" xmlns:ns2="67DD2152-21C4-4985-B70C-518AC9CC8049" targetNamespace="http://schemas.microsoft.com/office/2006/metadata/properties" ma:root="true" ma:fieldsID="21a648f68695cfdfd947c91d339d631a" ns2:_="">
    <xsd:import namespace="67DD2152-21C4-4985-B70C-518AC9CC8049"/>
    <xsd:element name="properties">
      <xsd:complexType>
        <xsd:sequence>
          <xsd:element name="documentManagement">
            <xsd:complexType>
              <xsd:all>
                <xsd:element ref="ns2:DisplayName" minOccurs="0"/>
                <xsd:element ref="ns2:DocumentType" minOccurs="0"/>
                <xsd:element ref="ns2:ArchiveNumber" minOccurs="0"/>
                <xsd:element ref="ns2:Class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DD2152-21C4-4985-B70C-518AC9CC8049" elementFormDefault="qualified">
    <xsd:import namespace="http://schemas.microsoft.com/office/2006/documentManagement/types"/>
    <xsd:import namespace="http://schemas.microsoft.com/office/infopath/2007/PartnerControls"/>
    <xsd:element name="DisplayName" ma:index="2" nillable="true" ma:displayName="Naslov" ma:internalName="DisplayName">
      <xsd:simpleType>
        <xsd:restriction base="dms:Unknown"/>
      </xsd:simpleType>
    </xsd:element>
    <xsd:element name="DocumentType" ma:index="3" nillable="true" ma:displayName="Vrsta dokumenta" ma:internalName="DocumentType">
      <xsd:simpleType>
        <xsd:restriction base="dms:Unknown"/>
      </xsd:simpleType>
    </xsd:element>
    <xsd:element name="ArchiveNumber" ma:index="4" nillable="true" ma:displayName="Protokol" ma:internalName="ArchiveNumber">
      <xsd:simpleType>
        <xsd:restriction base="dms:Text"/>
      </xsd:simpleType>
    </xsd:element>
    <xsd:element name="ClassCode" ma:index="5" nillable="true" ma:displayName="Klasa" ma:internalName="ClassCod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37814BF-ED4A-45B9-99CF-41166A6F8569}"/>
</file>

<file path=customXml/itemProps2.xml><?xml version="1.0" encoding="utf-8"?>
<ds:datastoreItem xmlns:ds="http://schemas.openxmlformats.org/officeDocument/2006/customXml" ds:itemID="{695BF87B-BC24-4384-8059-8E438E9DDD39}"/>
</file>

<file path=customXml/itemProps3.xml><?xml version="1.0" encoding="utf-8"?>
<ds:datastoreItem xmlns:ds="http://schemas.openxmlformats.org/officeDocument/2006/customXml" ds:itemID="{C78588EE-B1DF-4DE5-B588-90106FCAF582}"/>
</file>

<file path=customXml/itemProps4.xml><?xml version="1.0" encoding="utf-8"?>
<ds:datastoreItem xmlns:ds="http://schemas.openxmlformats.org/officeDocument/2006/customXml" ds:itemID="{E17F4457-7683-4CA9-84A5-4E271FC0557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2</Pages>
  <Words>382</Words>
  <Characters>2179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Zoran Cetinjanin</dc:creator>
  <cp:lastModifiedBy>Lidija Malović</cp:lastModifiedBy>
  <cp:revision>111</cp:revision>
  <cp:lastPrinted>2020-11-20T06:52:00Z</cp:lastPrinted>
  <dcterms:created xsi:type="dcterms:W3CDTF">2019-10-30T09:08:00Z</dcterms:created>
  <dcterms:modified xsi:type="dcterms:W3CDTF">2022-03-29T05:14:00Z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0x01010072B777E8F4644A8A94BF456F334749800072ED383C79FEC445B37A428645154A2A</vt:lpwstr>
  </property>
</Properties>
</file>